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9E7680" w14:textId="77777777" w:rsidR="003102F2" w:rsidRPr="00571F8D" w:rsidRDefault="003102F2" w:rsidP="00571F8D">
      <w:pPr>
        <w:pStyle w:val="Heading10"/>
      </w:pPr>
      <w:r w:rsidRPr="00571F8D">
        <w:t>Overview</w:t>
      </w:r>
    </w:p>
    <w:p w14:paraId="2A8FC687" w14:textId="41273978" w:rsidR="00234E77" w:rsidRDefault="003102F2" w:rsidP="003102F2">
      <w:pPr>
        <w:pStyle w:val="Body"/>
      </w:pPr>
      <w:r w:rsidRPr="000D735F">
        <w:t xml:space="preserve">To meet the requirements of the Pyrethroid Control Program, agencies need to implement several education and outreach activities that encourage management practices to minimize pesticide use and runoff. </w:t>
      </w:r>
      <w:r w:rsidR="00E522C7">
        <w:t>In addition to the use of a website to disseminate information,</w:t>
      </w:r>
      <w:r w:rsidR="00297504">
        <w:t xml:space="preserve"> electronic newsletters</w:t>
      </w:r>
      <w:r w:rsidR="00E522C7">
        <w:t xml:space="preserve"> </w:t>
      </w:r>
      <w:r w:rsidR="00297504">
        <w:t>(</w:t>
      </w:r>
      <w:r w:rsidR="00E522C7">
        <w:t>e-newsletters</w:t>
      </w:r>
      <w:r w:rsidR="00297504">
        <w:t>)</w:t>
      </w:r>
      <w:r w:rsidR="00E522C7">
        <w:t xml:space="preserve"> can be used to communicate messages </w:t>
      </w:r>
      <w:r w:rsidR="0068125F">
        <w:t xml:space="preserve">that may be seasonal and/or based on regional issues </w:t>
      </w:r>
      <w:r w:rsidR="00096198">
        <w:t>to a target audience within a large geographic area</w:t>
      </w:r>
      <w:r w:rsidR="00E522C7">
        <w:t xml:space="preserve">. </w:t>
      </w:r>
      <w:r w:rsidRPr="000D735F">
        <w:t xml:space="preserve">The requirements that will be addressed, in part, using </w:t>
      </w:r>
      <w:r w:rsidR="00E522C7">
        <w:t>the</w:t>
      </w:r>
      <w:r w:rsidR="00234E77">
        <w:t xml:space="preserve"> e-</w:t>
      </w:r>
      <w:r w:rsidR="00E522C7">
        <w:t>newsletter</w:t>
      </w:r>
      <w:r w:rsidRPr="000D735F">
        <w:t xml:space="preserve"> outreach mechanism include residential outreach, </w:t>
      </w:r>
      <w:r w:rsidR="00E522C7">
        <w:t xml:space="preserve">point-of-purchase outreach, </w:t>
      </w:r>
      <w:r w:rsidRPr="000D735F">
        <w:t>outreach regarding pest control and landscape professionals, and outreach for landscape and irrigation practices (</w:t>
      </w:r>
      <w:r w:rsidR="00522F44" w:rsidRPr="00522F44">
        <w:rPr>
          <w:rStyle w:val="TableChar"/>
        </w:rPr>
        <w:fldChar w:fldCharType="begin"/>
      </w:r>
      <w:r w:rsidR="00522F44" w:rsidRPr="00522F44">
        <w:rPr>
          <w:rStyle w:val="TableChar"/>
        </w:rPr>
        <w:instrText xml:space="preserve"> REF _Ref99017707 \h </w:instrText>
      </w:r>
      <w:r w:rsidR="00522F44">
        <w:rPr>
          <w:rStyle w:val="TableChar"/>
        </w:rPr>
        <w:instrText xml:space="preserve"> \* MERGEFORMAT </w:instrText>
      </w:r>
      <w:r w:rsidR="00522F44" w:rsidRPr="00522F44">
        <w:rPr>
          <w:rStyle w:val="TableChar"/>
        </w:rPr>
      </w:r>
      <w:r w:rsidR="00522F44" w:rsidRPr="00522F44">
        <w:rPr>
          <w:rStyle w:val="TableChar"/>
        </w:rPr>
        <w:fldChar w:fldCharType="separate"/>
      </w:r>
      <w:r w:rsidR="00522F44" w:rsidRPr="00522F44">
        <w:rPr>
          <w:rStyle w:val="TableChar"/>
        </w:rPr>
        <w:t>Table 1</w:t>
      </w:r>
      <w:r w:rsidR="00522F44" w:rsidRPr="00522F44">
        <w:rPr>
          <w:rStyle w:val="TableChar"/>
        </w:rPr>
        <w:fldChar w:fldCharType="end"/>
      </w:r>
      <w:r w:rsidRPr="000D735F">
        <w:t xml:space="preserve">). </w:t>
      </w:r>
    </w:p>
    <w:p w14:paraId="785D3957" w14:textId="77777777" w:rsidR="002E360F" w:rsidRDefault="003102F2" w:rsidP="003102F2">
      <w:pPr>
        <w:pStyle w:val="Body"/>
      </w:pPr>
      <w:r w:rsidRPr="000D735F">
        <w:t xml:space="preserve">The purpose of this document is to </w:t>
      </w:r>
      <w:r w:rsidR="00E522C7">
        <w:t xml:space="preserve">provide the content for four seasonal e-newsletters that address key messages consistent with the </w:t>
      </w:r>
      <w:bookmarkStart w:id="1" w:name="_Hlk99441155"/>
      <w:r w:rsidR="00E522C7">
        <w:t>pyrethroid management plans</w:t>
      </w:r>
      <w:bookmarkEnd w:id="1"/>
      <w:r w:rsidR="00297504">
        <w:t xml:space="preserve">, along with </w:t>
      </w:r>
      <w:r w:rsidR="00E522C7">
        <w:t>a recommended schedule for their release</w:t>
      </w:r>
      <w:r w:rsidRPr="000D735F">
        <w:t xml:space="preserve">. </w:t>
      </w:r>
      <w:r w:rsidR="002849EF" w:rsidRPr="000D735F">
        <w:t xml:space="preserve">Once the content is finalized, </w:t>
      </w:r>
      <w:r w:rsidR="002849EF">
        <w:t>agencies will distribute the e-newsletters to their established contact lists</w:t>
      </w:r>
      <w:r w:rsidR="009949C3">
        <w:t>.</w:t>
      </w:r>
      <w:r w:rsidR="00347D16">
        <w:t xml:space="preserve"> </w:t>
      </w:r>
    </w:p>
    <w:p w14:paraId="276C9E99" w14:textId="226BA855" w:rsidR="00234E77" w:rsidRDefault="00211A7A" w:rsidP="003102F2">
      <w:pPr>
        <w:pStyle w:val="Body"/>
      </w:pPr>
      <w:r>
        <w:t>Relatedly, a</w:t>
      </w:r>
      <w:r w:rsidR="002E360F">
        <w:t xml:space="preserve">s part of agency or regional </w:t>
      </w:r>
      <w:r w:rsidR="00347D16">
        <w:t xml:space="preserve">website </w:t>
      </w:r>
      <w:r w:rsidR="002E360F">
        <w:t>implementation</w:t>
      </w:r>
      <w:r>
        <w:t xml:space="preserve"> to disseminate the website content provided in February 2022</w:t>
      </w:r>
      <w:r w:rsidR="002E360F">
        <w:t>, it is recommended that</w:t>
      </w:r>
      <w:r w:rsidR="00347D16">
        <w:t xml:space="preserve"> agencies </w:t>
      </w:r>
      <w:r w:rsidR="00D13309">
        <w:t>incorporate</w:t>
      </w:r>
      <w:r>
        <w:t xml:space="preserve"> </w:t>
      </w:r>
      <w:r w:rsidR="00347D16">
        <w:t xml:space="preserve">an e-newsletter sign-up form. </w:t>
      </w:r>
      <w:r>
        <w:t>It is also recommended that</w:t>
      </w:r>
      <w:r w:rsidR="00347D16">
        <w:t xml:space="preserve"> an e-newsletter archive</w:t>
      </w:r>
      <w:r>
        <w:t xml:space="preserve">, where previous e-newsletters can be stored for future reference, be provided </w:t>
      </w:r>
      <w:r w:rsidR="00347D16">
        <w:t>on the website.</w:t>
      </w:r>
    </w:p>
    <w:p w14:paraId="64ACDA45" w14:textId="513ACD2F" w:rsidR="00D13309" w:rsidRDefault="00D13309">
      <w:pPr>
        <w:spacing w:after="160" w:line="259" w:lineRule="auto"/>
        <w:jc w:val="left"/>
        <w:rPr>
          <w:rFonts w:eastAsiaTheme="minorHAnsi" w:cs="Arial"/>
          <w:bCs/>
          <w:szCs w:val="22"/>
          <w:lang w:eastAsia="ja-JP"/>
        </w:rPr>
      </w:pPr>
      <w:r>
        <w:br w:type="page"/>
      </w:r>
    </w:p>
    <w:p w14:paraId="58919AFF" w14:textId="0C8ECB52" w:rsidR="003102F2" w:rsidRPr="00571F8D" w:rsidRDefault="003102F2" w:rsidP="003102F2">
      <w:pPr>
        <w:pStyle w:val="Table"/>
        <w:rPr>
          <w:rStyle w:val="Strong"/>
          <w:rFonts w:ascii="Arial" w:hAnsi="Arial" w:cs="Arial"/>
          <w:bCs w:val="0"/>
          <w:color w:val="auto"/>
          <w:sz w:val="20"/>
          <w:szCs w:val="20"/>
        </w:rPr>
      </w:pPr>
      <w:bookmarkStart w:id="2" w:name="_Ref99017749"/>
      <w:r w:rsidRPr="00571F8D">
        <w:rPr>
          <w:rStyle w:val="Strong"/>
          <w:rFonts w:ascii="Arial" w:hAnsi="Arial" w:cs="Arial"/>
          <w:bCs w:val="0"/>
          <w:color w:val="auto"/>
          <w:sz w:val="20"/>
          <w:szCs w:val="20"/>
        </w:rPr>
        <w:lastRenderedPageBreak/>
        <w:t xml:space="preserve">Table </w:t>
      </w:r>
      <w:bookmarkEnd w:id="2"/>
      <w:r w:rsidR="00D21C9E">
        <w:rPr>
          <w:rStyle w:val="Strong"/>
          <w:rFonts w:ascii="Arial" w:hAnsi="Arial" w:cs="Arial"/>
          <w:bCs w:val="0"/>
          <w:color w:val="auto"/>
          <w:sz w:val="20"/>
          <w:szCs w:val="20"/>
        </w:rPr>
        <w:t>1</w:t>
      </w:r>
      <w:r w:rsidRPr="00571F8D">
        <w:rPr>
          <w:rStyle w:val="Strong"/>
          <w:rFonts w:ascii="Arial" w:hAnsi="Arial" w:cs="Arial"/>
          <w:bCs w:val="0"/>
          <w:color w:val="auto"/>
          <w:sz w:val="20"/>
          <w:szCs w:val="20"/>
        </w:rPr>
        <w:t xml:space="preserve">. Pyrethroid Control Program Requirements to Be Addressed via </w:t>
      </w:r>
      <w:r w:rsidR="00E522C7" w:rsidRPr="00571F8D">
        <w:rPr>
          <w:rStyle w:val="Strong"/>
          <w:rFonts w:ascii="Arial" w:hAnsi="Arial" w:cs="Arial"/>
          <w:bCs w:val="0"/>
          <w:color w:val="auto"/>
          <w:sz w:val="20"/>
          <w:szCs w:val="20"/>
        </w:rPr>
        <w:t>E-Newsletter</w:t>
      </w:r>
      <w:r w:rsidRPr="00571F8D">
        <w:rPr>
          <w:rStyle w:val="Strong"/>
          <w:rFonts w:ascii="Arial" w:hAnsi="Arial" w:cs="Arial"/>
          <w:bCs w:val="0"/>
          <w:color w:val="auto"/>
          <w:sz w:val="20"/>
          <w:szCs w:val="20"/>
        </w:rPr>
        <w:t xml:space="preserve"> Outreach</w:t>
      </w:r>
    </w:p>
    <w:tbl>
      <w:tblPr>
        <w:tblW w:w="9355" w:type="dxa"/>
        <w:tblBorders>
          <w:top w:val="single" w:sz="4" w:space="0" w:color="7DAA9E" w:themeColor="accent6"/>
          <w:left w:val="single" w:sz="4" w:space="0" w:color="7DAA9E" w:themeColor="accent6"/>
          <w:bottom w:val="single" w:sz="4" w:space="0" w:color="7DAA9E" w:themeColor="accent6"/>
          <w:right w:val="single" w:sz="4" w:space="0" w:color="7DAA9E" w:themeColor="accent6"/>
          <w:insideH w:val="single" w:sz="4" w:space="0" w:color="7DAA9E" w:themeColor="accent6"/>
          <w:insideV w:val="single" w:sz="4" w:space="0" w:color="7DAA9E" w:themeColor="accent6"/>
        </w:tblBorders>
        <w:tblLayout w:type="fixed"/>
        <w:tblCellMar>
          <w:left w:w="0" w:type="dxa"/>
          <w:right w:w="0" w:type="dxa"/>
        </w:tblCellMar>
        <w:tblLook w:val="01E0" w:firstRow="1" w:lastRow="1" w:firstColumn="1" w:lastColumn="1" w:noHBand="0" w:noVBand="0"/>
      </w:tblPr>
      <w:tblGrid>
        <w:gridCol w:w="1255"/>
        <w:gridCol w:w="5040"/>
        <w:gridCol w:w="540"/>
        <w:gridCol w:w="630"/>
        <w:gridCol w:w="990"/>
        <w:gridCol w:w="900"/>
      </w:tblGrid>
      <w:tr w:rsidR="003102F2" w:rsidRPr="00AC1BE9" w14:paraId="20B9EDEC" w14:textId="77777777" w:rsidTr="00571F8D">
        <w:trPr>
          <w:trHeight w:val="498"/>
        </w:trPr>
        <w:tc>
          <w:tcPr>
            <w:tcW w:w="1255" w:type="dxa"/>
            <w:vMerge w:val="restart"/>
            <w:shd w:val="clear" w:color="auto" w:fill="41788E" w:themeFill="accent2"/>
            <w:vAlign w:val="bottom"/>
          </w:tcPr>
          <w:p w14:paraId="64F41668" w14:textId="77777777" w:rsidR="003102F2" w:rsidRPr="006A52C4" w:rsidRDefault="003102F2" w:rsidP="00FB12ED">
            <w:pPr>
              <w:jc w:val="center"/>
              <w:rPr>
                <w:rFonts w:ascii="Calibri" w:hAnsi="Calibri"/>
                <w:color w:val="FFFFFF" w:themeColor="background1"/>
              </w:rPr>
            </w:pPr>
            <w:r w:rsidRPr="006A52C4">
              <w:rPr>
                <w:rFonts w:ascii="Calibri" w:hAnsi="Calibri"/>
                <w:color w:val="FFFFFF" w:themeColor="background1"/>
              </w:rPr>
              <w:t>Newsletter</w:t>
            </w:r>
          </w:p>
        </w:tc>
        <w:tc>
          <w:tcPr>
            <w:tcW w:w="5040" w:type="dxa"/>
            <w:vMerge w:val="restart"/>
            <w:shd w:val="clear" w:color="auto" w:fill="41788E" w:themeFill="accent2"/>
            <w:vAlign w:val="bottom"/>
          </w:tcPr>
          <w:p w14:paraId="030C7198" w14:textId="77777777" w:rsidR="003102F2" w:rsidRPr="006A52C4" w:rsidRDefault="003102F2" w:rsidP="00FB12ED">
            <w:pPr>
              <w:spacing w:before="80" w:after="80" w:line="240" w:lineRule="auto"/>
              <w:jc w:val="center"/>
              <w:rPr>
                <w:rFonts w:ascii="Calibri" w:hAnsi="Calibri"/>
                <w:color w:val="FFFFFF" w:themeColor="background1"/>
              </w:rPr>
            </w:pPr>
            <w:r w:rsidRPr="006A52C4">
              <w:rPr>
                <w:rFonts w:ascii="Calibri" w:hAnsi="Calibri"/>
                <w:color w:val="FFFFFF" w:themeColor="background1"/>
              </w:rPr>
              <w:t>Topics</w:t>
            </w:r>
          </w:p>
        </w:tc>
        <w:tc>
          <w:tcPr>
            <w:tcW w:w="3060" w:type="dxa"/>
            <w:gridSpan w:val="4"/>
            <w:shd w:val="clear" w:color="auto" w:fill="074976" w:themeFill="text2"/>
          </w:tcPr>
          <w:p w14:paraId="0F6E9795" w14:textId="77777777" w:rsidR="003102F2" w:rsidRPr="006A52C4" w:rsidRDefault="003102F2" w:rsidP="00FB12ED">
            <w:pPr>
              <w:spacing w:before="80" w:after="80" w:line="240" w:lineRule="auto"/>
              <w:jc w:val="center"/>
              <w:rPr>
                <w:rFonts w:ascii="Calibri" w:hAnsi="Calibri"/>
                <w:color w:val="FFFFFF" w:themeColor="background1"/>
              </w:rPr>
            </w:pPr>
            <w:r w:rsidRPr="006A52C4">
              <w:rPr>
                <w:rFonts w:ascii="Calibri" w:hAnsi="Calibri"/>
                <w:color w:val="FFFFFF" w:themeColor="background1"/>
              </w:rPr>
              <w:t>Basin Plan Amendment Requirement</w:t>
            </w:r>
          </w:p>
        </w:tc>
      </w:tr>
      <w:tr w:rsidR="003102F2" w:rsidRPr="00AC1BE9" w14:paraId="5B9E1239" w14:textId="77777777" w:rsidTr="00571F8D">
        <w:trPr>
          <w:trHeight w:val="1445"/>
        </w:trPr>
        <w:tc>
          <w:tcPr>
            <w:tcW w:w="1255" w:type="dxa"/>
            <w:vMerge/>
            <w:shd w:val="clear" w:color="auto" w:fill="41788E" w:themeFill="accent2"/>
          </w:tcPr>
          <w:p w14:paraId="17E94975" w14:textId="77777777" w:rsidR="003102F2" w:rsidRPr="006A52C4" w:rsidRDefault="003102F2" w:rsidP="00FB12ED">
            <w:pPr>
              <w:rPr>
                <w:rFonts w:ascii="Calibri" w:hAnsi="Calibri"/>
                <w:color w:val="FFFFFF" w:themeColor="background1"/>
              </w:rPr>
            </w:pPr>
          </w:p>
        </w:tc>
        <w:tc>
          <w:tcPr>
            <w:tcW w:w="5040" w:type="dxa"/>
            <w:vMerge/>
            <w:shd w:val="clear" w:color="auto" w:fill="41788E" w:themeFill="accent2"/>
            <w:textDirection w:val="btLr"/>
          </w:tcPr>
          <w:p w14:paraId="6BB3D55C" w14:textId="77777777" w:rsidR="003102F2" w:rsidRPr="006A52C4" w:rsidRDefault="003102F2" w:rsidP="00FB12ED">
            <w:pPr>
              <w:jc w:val="center"/>
              <w:rPr>
                <w:rFonts w:ascii="Calibri" w:hAnsi="Calibri"/>
                <w:color w:val="FFFFFF" w:themeColor="background1"/>
              </w:rPr>
            </w:pPr>
          </w:p>
        </w:tc>
        <w:tc>
          <w:tcPr>
            <w:tcW w:w="540" w:type="dxa"/>
            <w:shd w:val="clear" w:color="auto" w:fill="41788E" w:themeFill="accent2"/>
            <w:textDirection w:val="btLr"/>
            <w:vAlign w:val="center"/>
          </w:tcPr>
          <w:p w14:paraId="6D0D0BAD" w14:textId="3F17F4E5" w:rsidR="003102F2" w:rsidRPr="006A52C4" w:rsidRDefault="003102F2" w:rsidP="00990BA0">
            <w:pPr>
              <w:ind w:left="43"/>
              <w:jc w:val="left"/>
              <w:rPr>
                <w:rFonts w:ascii="Calibri" w:hAnsi="Calibri"/>
                <w:color w:val="FFFFFF" w:themeColor="background1"/>
              </w:rPr>
            </w:pPr>
            <w:r w:rsidRPr="006A52C4">
              <w:rPr>
                <w:rFonts w:ascii="Calibri" w:hAnsi="Calibri"/>
                <w:color w:val="FFFFFF" w:themeColor="background1"/>
              </w:rPr>
              <w:t>Residential</w:t>
            </w:r>
          </w:p>
        </w:tc>
        <w:tc>
          <w:tcPr>
            <w:tcW w:w="630" w:type="dxa"/>
            <w:shd w:val="clear" w:color="auto" w:fill="41788E" w:themeFill="accent2"/>
            <w:textDirection w:val="btLr"/>
            <w:vAlign w:val="center"/>
          </w:tcPr>
          <w:p w14:paraId="2885E35C" w14:textId="21DCACBB" w:rsidR="003102F2" w:rsidRPr="006A52C4" w:rsidRDefault="00990BA0" w:rsidP="00990BA0">
            <w:pPr>
              <w:ind w:left="43"/>
              <w:jc w:val="left"/>
              <w:rPr>
                <w:rFonts w:ascii="Calibri" w:hAnsi="Calibri"/>
                <w:color w:val="FFFFFF" w:themeColor="background1"/>
              </w:rPr>
            </w:pPr>
            <w:r>
              <w:rPr>
                <w:rFonts w:ascii="Calibri" w:hAnsi="Calibri"/>
                <w:color w:val="FFFFFF" w:themeColor="background1"/>
              </w:rPr>
              <w:t>P</w:t>
            </w:r>
            <w:r w:rsidR="003102F2" w:rsidRPr="006A52C4">
              <w:rPr>
                <w:rFonts w:ascii="Calibri" w:hAnsi="Calibri"/>
                <w:color w:val="FFFFFF" w:themeColor="background1"/>
              </w:rPr>
              <w:t>oint-of-</w:t>
            </w:r>
            <w:r>
              <w:rPr>
                <w:rFonts w:ascii="Calibri" w:hAnsi="Calibri"/>
                <w:color w:val="FFFFFF" w:themeColor="background1"/>
              </w:rPr>
              <w:t xml:space="preserve">    </w:t>
            </w:r>
            <w:r w:rsidR="003102F2" w:rsidRPr="006A52C4">
              <w:rPr>
                <w:rFonts w:ascii="Calibri" w:hAnsi="Calibri"/>
                <w:color w:val="FFFFFF" w:themeColor="background1"/>
              </w:rPr>
              <w:t>Purchase</w:t>
            </w:r>
          </w:p>
        </w:tc>
        <w:tc>
          <w:tcPr>
            <w:tcW w:w="990" w:type="dxa"/>
            <w:shd w:val="clear" w:color="auto" w:fill="41788E" w:themeFill="accent2"/>
            <w:textDirection w:val="btLr"/>
            <w:vAlign w:val="center"/>
          </w:tcPr>
          <w:p w14:paraId="33700F79" w14:textId="59D0ECC4" w:rsidR="003102F2" w:rsidRPr="006A52C4" w:rsidRDefault="003102F2" w:rsidP="00990BA0">
            <w:pPr>
              <w:ind w:left="43"/>
              <w:jc w:val="left"/>
              <w:rPr>
                <w:rFonts w:ascii="Calibri" w:hAnsi="Calibri"/>
                <w:color w:val="FFFFFF" w:themeColor="background1"/>
              </w:rPr>
            </w:pPr>
            <w:r w:rsidRPr="006A52C4">
              <w:rPr>
                <w:rFonts w:ascii="Calibri" w:hAnsi="Calibri"/>
                <w:color w:val="FFFFFF" w:themeColor="background1"/>
              </w:rPr>
              <w:t>Pest Control and Landscape Professionals</w:t>
            </w:r>
          </w:p>
        </w:tc>
        <w:tc>
          <w:tcPr>
            <w:tcW w:w="900" w:type="dxa"/>
            <w:shd w:val="clear" w:color="auto" w:fill="41788E" w:themeFill="accent2"/>
            <w:textDirection w:val="btLr"/>
            <w:vAlign w:val="center"/>
          </w:tcPr>
          <w:p w14:paraId="6D0E60A2" w14:textId="77777777" w:rsidR="003102F2" w:rsidRPr="006A52C4" w:rsidRDefault="003102F2" w:rsidP="00990BA0">
            <w:pPr>
              <w:ind w:left="43"/>
              <w:jc w:val="left"/>
              <w:rPr>
                <w:rFonts w:ascii="Calibri" w:hAnsi="Calibri"/>
                <w:color w:val="FFFFFF" w:themeColor="background1"/>
              </w:rPr>
            </w:pPr>
            <w:r w:rsidRPr="006A52C4">
              <w:rPr>
                <w:rFonts w:ascii="Calibri" w:hAnsi="Calibri"/>
                <w:color w:val="FFFFFF" w:themeColor="background1"/>
              </w:rPr>
              <w:t>Landscape and Irrigation Practices</w:t>
            </w:r>
          </w:p>
        </w:tc>
      </w:tr>
      <w:tr w:rsidR="003102F2" w:rsidRPr="00AC1BE9" w14:paraId="4126EE8B" w14:textId="77777777" w:rsidTr="00571F8D">
        <w:trPr>
          <w:trHeight w:val="489"/>
        </w:trPr>
        <w:tc>
          <w:tcPr>
            <w:tcW w:w="1255" w:type="dxa"/>
            <w:shd w:val="clear" w:color="auto" w:fill="D5E5EC" w:themeFill="accent2" w:themeFillTint="33"/>
            <w:vAlign w:val="center"/>
          </w:tcPr>
          <w:p w14:paraId="5A2DF9C9" w14:textId="77777777" w:rsidR="003102F2" w:rsidRPr="00AC1BE9" w:rsidRDefault="003102F2" w:rsidP="00FB12ED">
            <w:pPr>
              <w:spacing w:before="40" w:after="40" w:line="240" w:lineRule="auto"/>
              <w:jc w:val="center"/>
              <w:rPr>
                <w:rFonts w:ascii="Calibri" w:hAnsi="Calibri" w:cs="Arial"/>
                <w:bCs/>
                <w:lang w:eastAsia="ja-JP"/>
              </w:rPr>
            </w:pPr>
            <w:r>
              <w:rPr>
                <w:rFonts w:ascii="Calibri" w:hAnsi="Calibri" w:cs="Arial"/>
                <w:lang w:eastAsia="ja-JP"/>
              </w:rPr>
              <w:t>Spring</w:t>
            </w:r>
          </w:p>
        </w:tc>
        <w:tc>
          <w:tcPr>
            <w:tcW w:w="5040" w:type="dxa"/>
            <w:shd w:val="clear" w:color="auto" w:fill="D5E5EC" w:themeFill="accent2" w:themeFillTint="33"/>
            <w:vAlign w:val="center"/>
          </w:tcPr>
          <w:p w14:paraId="30D46F22" w14:textId="77777777" w:rsidR="003102F2" w:rsidRPr="000F4AD3" w:rsidRDefault="003102F2" w:rsidP="00816F50">
            <w:pPr>
              <w:ind w:left="144"/>
              <w:jc w:val="left"/>
              <w:rPr>
                <w:rFonts w:ascii="Calibri" w:hAnsi="Calibri"/>
                <w:noProof/>
                <w:u w:val="single"/>
              </w:rPr>
            </w:pPr>
            <w:r w:rsidRPr="001D00FF">
              <w:rPr>
                <w:u w:val="single"/>
              </w:rPr>
              <w:t>Recommendations for Reducing Pesticide Use in Garden</w:t>
            </w:r>
            <w:r>
              <w:rPr>
                <w:u w:val="single"/>
              </w:rPr>
              <w:t>s</w:t>
            </w:r>
            <w:r w:rsidRPr="000F4AD3">
              <w:rPr>
                <w:rFonts w:ascii="Calibri" w:hAnsi="Calibri"/>
                <w:noProof/>
                <w:u w:val="single"/>
              </w:rPr>
              <w:t>:</w:t>
            </w:r>
          </w:p>
          <w:p w14:paraId="60B84065" w14:textId="77777777" w:rsidR="003102F2" w:rsidRDefault="003102F2" w:rsidP="00FB12ED">
            <w:pPr>
              <w:pStyle w:val="ListParagraph"/>
              <w:numPr>
                <w:ilvl w:val="0"/>
                <w:numId w:val="32"/>
              </w:numPr>
              <w:spacing w:after="0" w:line="276" w:lineRule="auto"/>
              <w:contextualSpacing/>
              <w:rPr>
                <w:rFonts w:ascii="Calibri" w:eastAsia="Calibri" w:hAnsi="Calibri" w:cs="Times New Roman"/>
                <w:noProof/>
                <w:szCs w:val="24"/>
              </w:rPr>
            </w:pPr>
            <w:r>
              <w:rPr>
                <w:rFonts w:ascii="Calibri" w:eastAsia="Calibri" w:hAnsi="Calibri" w:cs="Times New Roman"/>
                <w:noProof/>
                <w:szCs w:val="24"/>
              </w:rPr>
              <w:t>Garden maintenance tips to prevent pests</w:t>
            </w:r>
          </w:p>
          <w:p w14:paraId="178B42C1" w14:textId="77777777" w:rsidR="003102F2" w:rsidRPr="001D00FF" w:rsidRDefault="003102F2" w:rsidP="00FB12ED">
            <w:pPr>
              <w:pStyle w:val="ListParagraph"/>
              <w:numPr>
                <w:ilvl w:val="0"/>
                <w:numId w:val="32"/>
              </w:numPr>
              <w:spacing w:after="0" w:line="276" w:lineRule="auto"/>
              <w:contextualSpacing/>
              <w:rPr>
                <w:rFonts w:ascii="Calibri" w:eastAsia="Calibri" w:hAnsi="Calibri" w:cs="Times New Roman"/>
                <w:noProof/>
                <w:szCs w:val="24"/>
              </w:rPr>
            </w:pPr>
            <w:r>
              <w:rPr>
                <w:rFonts w:ascii="Calibri" w:eastAsia="Calibri" w:hAnsi="Calibri" w:cs="Times New Roman"/>
                <w:noProof/>
                <w:szCs w:val="24"/>
              </w:rPr>
              <w:t>Beneficial insect vs. pest</w:t>
            </w:r>
          </w:p>
          <w:p w14:paraId="548C9458" w14:textId="77777777" w:rsidR="003102F2" w:rsidRPr="000F4AD3" w:rsidRDefault="003102F2" w:rsidP="00816F50">
            <w:pPr>
              <w:ind w:left="144"/>
              <w:jc w:val="left"/>
              <w:rPr>
                <w:rFonts w:ascii="Calibri" w:hAnsi="Calibri"/>
                <w:noProof/>
                <w:u w:val="single"/>
              </w:rPr>
            </w:pPr>
            <w:r w:rsidRPr="000F4AD3">
              <w:rPr>
                <w:rFonts w:ascii="Calibri" w:hAnsi="Calibri"/>
                <w:noProof/>
                <w:u w:val="single"/>
              </w:rPr>
              <w:t>Pesticides:</w:t>
            </w:r>
          </w:p>
          <w:p w14:paraId="3023D095" w14:textId="77777777" w:rsidR="003102F2" w:rsidRDefault="003102F2" w:rsidP="00FB12ED">
            <w:pPr>
              <w:pStyle w:val="ListParagraph"/>
              <w:numPr>
                <w:ilvl w:val="0"/>
                <w:numId w:val="33"/>
              </w:numPr>
              <w:spacing w:after="0" w:line="276" w:lineRule="auto"/>
              <w:contextualSpacing/>
              <w:rPr>
                <w:rFonts w:ascii="Calibri" w:eastAsia="Calibri" w:hAnsi="Calibri" w:cs="Times New Roman"/>
                <w:noProof/>
                <w:szCs w:val="24"/>
              </w:rPr>
            </w:pPr>
            <w:r>
              <w:rPr>
                <w:rFonts w:ascii="Calibri" w:eastAsia="Calibri" w:hAnsi="Calibri" w:cs="Times New Roman"/>
                <w:noProof/>
                <w:szCs w:val="24"/>
              </w:rPr>
              <w:t>Tips to reduce pesticide use</w:t>
            </w:r>
          </w:p>
          <w:p w14:paraId="6905AB15" w14:textId="77777777" w:rsidR="003102F2" w:rsidRDefault="003102F2" w:rsidP="00FB12ED">
            <w:pPr>
              <w:pStyle w:val="ListParagraph"/>
              <w:numPr>
                <w:ilvl w:val="0"/>
                <w:numId w:val="33"/>
              </w:numPr>
              <w:spacing w:after="0" w:line="276" w:lineRule="auto"/>
              <w:contextualSpacing/>
              <w:rPr>
                <w:rFonts w:ascii="Calibri" w:eastAsia="Calibri" w:hAnsi="Calibri" w:cs="Times New Roman"/>
                <w:noProof/>
                <w:szCs w:val="24"/>
              </w:rPr>
            </w:pPr>
            <w:r>
              <w:rPr>
                <w:rFonts w:ascii="Calibri" w:eastAsia="Calibri" w:hAnsi="Calibri" w:cs="Times New Roman"/>
                <w:noProof/>
                <w:szCs w:val="24"/>
              </w:rPr>
              <w:t>Best practices if pesticides are necessary</w:t>
            </w:r>
          </w:p>
          <w:p w14:paraId="1981455C" w14:textId="73D17E1E" w:rsidR="003102F2" w:rsidRPr="00AC1BE9" w:rsidRDefault="00AC08CC" w:rsidP="00FB12ED">
            <w:pPr>
              <w:pStyle w:val="ListParagraph"/>
              <w:numPr>
                <w:ilvl w:val="0"/>
                <w:numId w:val="33"/>
              </w:numPr>
              <w:spacing w:after="0" w:line="276" w:lineRule="auto"/>
              <w:contextualSpacing/>
              <w:rPr>
                <w:rFonts w:ascii="Calibri" w:eastAsia="Calibri" w:hAnsi="Calibri" w:cs="Times New Roman"/>
                <w:noProof/>
                <w:szCs w:val="24"/>
              </w:rPr>
            </w:pPr>
            <w:r>
              <w:rPr>
                <w:rFonts w:ascii="Calibri" w:eastAsia="Calibri" w:hAnsi="Calibri" w:cs="Times New Roman"/>
                <w:noProof/>
                <w:szCs w:val="24"/>
              </w:rPr>
              <w:t>Highlight p</w:t>
            </w:r>
            <w:r w:rsidR="003102F2">
              <w:rPr>
                <w:rFonts w:ascii="Calibri" w:eastAsia="Calibri" w:hAnsi="Calibri" w:cs="Times New Roman"/>
                <w:noProof/>
                <w:szCs w:val="24"/>
              </w:rPr>
              <w:t>oint-of-purchase</w:t>
            </w:r>
            <w:r w:rsidR="0000467F">
              <w:rPr>
                <w:rFonts w:ascii="Calibri" w:eastAsia="Calibri" w:hAnsi="Calibri" w:cs="Times New Roman"/>
                <w:noProof/>
                <w:szCs w:val="24"/>
              </w:rPr>
              <w:t xml:space="preserve"> outreach</w:t>
            </w:r>
            <w:r w:rsidR="003102F2">
              <w:rPr>
                <w:rFonts w:ascii="Calibri" w:eastAsia="Calibri" w:hAnsi="Calibri" w:cs="Times New Roman"/>
                <w:noProof/>
                <w:szCs w:val="24"/>
              </w:rPr>
              <w:t xml:space="preserve"> and OWOW </w:t>
            </w:r>
          </w:p>
        </w:tc>
        <w:tc>
          <w:tcPr>
            <w:tcW w:w="540" w:type="dxa"/>
            <w:shd w:val="clear" w:color="auto" w:fill="F2F2F2" w:themeFill="background1" w:themeFillShade="F2"/>
            <w:vAlign w:val="center"/>
          </w:tcPr>
          <w:p w14:paraId="0F4E9026" w14:textId="77777777" w:rsidR="003102F2" w:rsidRPr="006A52C4" w:rsidRDefault="003102F2" w:rsidP="00FB12ED">
            <w:pPr>
              <w:jc w:val="center"/>
              <w:rPr>
                <w:rFonts w:ascii="Calibri" w:hAnsi="Calibri"/>
                <w:color w:val="41788E" w:themeColor="accent2"/>
              </w:rPr>
            </w:pPr>
            <w:r w:rsidRPr="006A52C4">
              <w:rPr>
                <w:noProof/>
                <w:color w:val="41788E" w:themeColor="accent2"/>
              </w:rPr>
              <w:drawing>
                <wp:inline distT="0" distB="0" distL="0" distR="0" wp14:anchorId="20B461FA" wp14:editId="431F81D2">
                  <wp:extent cx="222637" cy="222637"/>
                  <wp:effectExtent l="0" t="0" r="0" b="6350"/>
                  <wp:docPr id="33" name="Graphic 33" descr="Wat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phic 20" descr="Water with solid fill"/>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227336" cy="227336"/>
                          </a:xfrm>
                          <a:prstGeom prst="rect">
                            <a:avLst/>
                          </a:prstGeom>
                        </pic:spPr>
                      </pic:pic>
                    </a:graphicData>
                  </a:graphic>
                </wp:inline>
              </w:drawing>
            </w:r>
          </w:p>
        </w:tc>
        <w:tc>
          <w:tcPr>
            <w:tcW w:w="630" w:type="dxa"/>
            <w:shd w:val="clear" w:color="auto" w:fill="F2F2F2" w:themeFill="background1" w:themeFillShade="F2"/>
            <w:vAlign w:val="center"/>
          </w:tcPr>
          <w:p w14:paraId="53FCBE59" w14:textId="77777777" w:rsidR="003102F2" w:rsidRPr="006A52C4" w:rsidRDefault="003102F2" w:rsidP="00FB12ED">
            <w:pPr>
              <w:jc w:val="center"/>
              <w:rPr>
                <w:rFonts w:ascii="Calibri" w:hAnsi="Calibri"/>
                <w:color w:val="41788E" w:themeColor="accent2"/>
              </w:rPr>
            </w:pPr>
            <w:r w:rsidRPr="006A52C4">
              <w:rPr>
                <w:noProof/>
                <w:color w:val="41788E" w:themeColor="accent2"/>
              </w:rPr>
              <w:drawing>
                <wp:inline distT="0" distB="0" distL="0" distR="0" wp14:anchorId="2AC43280" wp14:editId="43D230D7">
                  <wp:extent cx="222637" cy="222637"/>
                  <wp:effectExtent l="0" t="0" r="0" b="6350"/>
                  <wp:docPr id="36" name="Graphic 36" descr="Wat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phic 20" descr="Water with solid fill"/>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227336" cy="227336"/>
                          </a:xfrm>
                          <a:prstGeom prst="rect">
                            <a:avLst/>
                          </a:prstGeom>
                        </pic:spPr>
                      </pic:pic>
                    </a:graphicData>
                  </a:graphic>
                </wp:inline>
              </w:drawing>
            </w:r>
          </w:p>
        </w:tc>
        <w:tc>
          <w:tcPr>
            <w:tcW w:w="990" w:type="dxa"/>
            <w:shd w:val="clear" w:color="auto" w:fill="F2F2F2" w:themeFill="background1" w:themeFillShade="F2"/>
            <w:vAlign w:val="center"/>
          </w:tcPr>
          <w:p w14:paraId="221F2D2F" w14:textId="77777777" w:rsidR="003102F2" w:rsidRPr="006A52C4" w:rsidRDefault="003102F2" w:rsidP="00FB12ED">
            <w:pPr>
              <w:jc w:val="center"/>
              <w:rPr>
                <w:rFonts w:ascii="Calibri" w:hAnsi="Calibri"/>
                <w:color w:val="41788E" w:themeColor="accent2"/>
              </w:rPr>
            </w:pPr>
          </w:p>
        </w:tc>
        <w:tc>
          <w:tcPr>
            <w:tcW w:w="900" w:type="dxa"/>
            <w:shd w:val="clear" w:color="auto" w:fill="F2F2F2" w:themeFill="background1" w:themeFillShade="F2"/>
            <w:vAlign w:val="center"/>
          </w:tcPr>
          <w:p w14:paraId="2115172D" w14:textId="77777777" w:rsidR="003102F2" w:rsidRPr="006A52C4" w:rsidRDefault="003102F2" w:rsidP="00FB12ED">
            <w:pPr>
              <w:jc w:val="center"/>
              <w:rPr>
                <w:rFonts w:ascii="Calibri" w:hAnsi="Calibri"/>
                <w:color w:val="41788E" w:themeColor="accent2"/>
              </w:rPr>
            </w:pPr>
          </w:p>
        </w:tc>
      </w:tr>
      <w:tr w:rsidR="003102F2" w:rsidRPr="00AC1BE9" w14:paraId="6A5DC576" w14:textId="77777777" w:rsidTr="00571F8D">
        <w:trPr>
          <w:trHeight w:val="489"/>
        </w:trPr>
        <w:tc>
          <w:tcPr>
            <w:tcW w:w="1255" w:type="dxa"/>
            <w:shd w:val="clear" w:color="auto" w:fill="D5E5EC" w:themeFill="accent2" w:themeFillTint="33"/>
            <w:vAlign w:val="center"/>
          </w:tcPr>
          <w:p w14:paraId="0D9A1222" w14:textId="77777777" w:rsidR="003102F2" w:rsidRPr="00AC1BE9" w:rsidRDefault="003102F2" w:rsidP="00FB12ED">
            <w:pPr>
              <w:spacing w:before="40" w:after="40" w:line="240" w:lineRule="auto"/>
              <w:jc w:val="center"/>
              <w:rPr>
                <w:rFonts w:ascii="Calibri" w:hAnsi="Calibri" w:cs="Arial"/>
                <w:lang w:eastAsia="ja-JP"/>
              </w:rPr>
            </w:pPr>
            <w:r>
              <w:rPr>
                <w:rFonts w:ascii="Calibri" w:hAnsi="Calibri" w:cs="Arial"/>
                <w:lang w:eastAsia="ja-JP"/>
              </w:rPr>
              <w:t>Summer</w:t>
            </w:r>
          </w:p>
        </w:tc>
        <w:tc>
          <w:tcPr>
            <w:tcW w:w="5040" w:type="dxa"/>
            <w:shd w:val="clear" w:color="auto" w:fill="D5E5EC" w:themeFill="accent2" w:themeFillTint="33"/>
            <w:vAlign w:val="center"/>
          </w:tcPr>
          <w:p w14:paraId="6AB64857" w14:textId="77777777" w:rsidR="003102F2" w:rsidRPr="000F4AD3" w:rsidRDefault="003102F2" w:rsidP="00816F50">
            <w:pPr>
              <w:ind w:left="144"/>
              <w:jc w:val="left"/>
              <w:rPr>
                <w:rFonts w:ascii="Calibri" w:hAnsi="Calibri"/>
                <w:noProof/>
                <w:u w:val="single"/>
              </w:rPr>
            </w:pPr>
            <w:r>
              <w:rPr>
                <w:rFonts w:ascii="Calibri" w:hAnsi="Calibri"/>
                <w:noProof/>
                <w:u w:val="single"/>
              </w:rPr>
              <w:t xml:space="preserve">Tips to Reduce Runoff and Improve </w:t>
            </w:r>
            <w:r w:rsidRPr="000F4AD3">
              <w:rPr>
                <w:rFonts w:ascii="Calibri" w:hAnsi="Calibri"/>
                <w:noProof/>
                <w:u w:val="single"/>
              </w:rPr>
              <w:t>Irrigation:</w:t>
            </w:r>
          </w:p>
          <w:p w14:paraId="6E020EF7" w14:textId="77777777" w:rsidR="003102F2" w:rsidRDefault="003102F2" w:rsidP="00FB12ED">
            <w:pPr>
              <w:pStyle w:val="ListParagraph"/>
              <w:numPr>
                <w:ilvl w:val="0"/>
                <w:numId w:val="34"/>
              </w:numPr>
              <w:spacing w:after="0" w:line="276" w:lineRule="auto"/>
              <w:contextualSpacing/>
              <w:rPr>
                <w:rFonts w:ascii="Calibri" w:eastAsia="Calibri" w:hAnsi="Calibri" w:cs="Times New Roman"/>
                <w:noProof/>
                <w:szCs w:val="24"/>
              </w:rPr>
            </w:pPr>
            <w:r>
              <w:rPr>
                <w:rFonts w:ascii="Calibri" w:eastAsia="Calibri" w:hAnsi="Calibri" w:cs="Times New Roman"/>
                <w:noProof/>
                <w:szCs w:val="24"/>
              </w:rPr>
              <w:t>Integrated Pest Management (IPM) explained</w:t>
            </w:r>
          </w:p>
          <w:p w14:paraId="60050002" w14:textId="77777777" w:rsidR="003102F2" w:rsidRDefault="003102F2" w:rsidP="00FB12ED">
            <w:pPr>
              <w:pStyle w:val="ListParagraph"/>
              <w:numPr>
                <w:ilvl w:val="0"/>
                <w:numId w:val="34"/>
              </w:numPr>
              <w:spacing w:after="0" w:line="276" w:lineRule="auto"/>
              <w:contextualSpacing/>
              <w:rPr>
                <w:rFonts w:ascii="Calibri" w:eastAsia="Calibri" w:hAnsi="Calibri" w:cs="Times New Roman"/>
                <w:noProof/>
                <w:szCs w:val="24"/>
              </w:rPr>
            </w:pPr>
            <w:r>
              <w:rPr>
                <w:rFonts w:ascii="Calibri" w:eastAsia="Calibri" w:hAnsi="Calibri" w:cs="Times New Roman"/>
                <w:noProof/>
                <w:szCs w:val="24"/>
              </w:rPr>
              <w:t>Water-conscious landscaping</w:t>
            </w:r>
          </w:p>
          <w:p w14:paraId="3ADE2452" w14:textId="77777777" w:rsidR="003102F2" w:rsidRDefault="003102F2" w:rsidP="00816F50">
            <w:pPr>
              <w:ind w:left="144"/>
              <w:jc w:val="left"/>
              <w:rPr>
                <w:rFonts w:ascii="Calibri" w:hAnsi="Calibri"/>
                <w:noProof/>
              </w:rPr>
            </w:pPr>
            <w:r w:rsidRPr="000F4AD3">
              <w:rPr>
                <w:rFonts w:ascii="Calibri" w:hAnsi="Calibri"/>
                <w:noProof/>
                <w:u w:val="single"/>
              </w:rPr>
              <w:t>Pesticides</w:t>
            </w:r>
            <w:r>
              <w:rPr>
                <w:rFonts w:ascii="Calibri" w:hAnsi="Calibri"/>
                <w:noProof/>
              </w:rPr>
              <w:t>:</w:t>
            </w:r>
          </w:p>
          <w:p w14:paraId="77241E39" w14:textId="1F389E87" w:rsidR="003102F2" w:rsidRPr="00AC1BE9" w:rsidRDefault="003102F2" w:rsidP="00FB12ED">
            <w:pPr>
              <w:pStyle w:val="ListParagraph"/>
              <w:numPr>
                <w:ilvl w:val="0"/>
                <w:numId w:val="35"/>
              </w:numPr>
              <w:spacing w:after="0" w:line="276" w:lineRule="auto"/>
              <w:contextualSpacing/>
              <w:rPr>
                <w:rFonts w:ascii="Calibri" w:eastAsia="Calibri" w:hAnsi="Calibri" w:cs="Times New Roman"/>
                <w:noProof/>
                <w:szCs w:val="24"/>
              </w:rPr>
            </w:pPr>
            <w:r>
              <w:rPr>
                <w:rFonts w:ascii="Calibri" w:eastAsia="Calibri" w:hAnsi="Calibri" w:cs="Times New Roman"/>
                <w:noProof/>
                <w:szCs w:val="24"/>
              </w:rPr>
              <w:t>How pesticides can run</w:t>
            </w:r>
            <w:r w:rsidR="00FE3060">
              <w:rPr>
                <w:rFonts w:ascii="Calibri" w:eastAsia="Calibri" w:hAnsi="Calibri" w:cs="Times New Roman"/>
                <w:noProof/>
                <w:szCs w:val="24"/>
              </w:rPr>
              <w:t xml:space="preserve"> </w:t>
            </w:r>
            <w:r>
              <w:rPr>
                <w:rFonts w:ascii="Calibri" w:eastAsia="Calibri" w:hAnsi="Calibri" w:cs="Times New Roman"/>
                <w:noProof/>
                <w:szCs w:val="24"/>
              </w:rPr>
              <w:t>off lawns and gardens and impact California’s waterbodies</w:t>
            </w:r>
          </w:p>
        </w:tc>
        <w:tc>
          <w:tcPr>
            <w:tcW w:w="540" w:type="dxa"/>
            <w:shd w:val="clear" w:color="auto" w:fill="F2F2F2" w:themeFill="background1" w:themeFillShade="F2"/>
            <w:vAlign w:val="center"/>
          </w:tcPr>
          <w:p w14:paraId="3FA87900" w14:textId="77777777" w:rsidR="003102F2" w:rsidRPr="006A52C4" w:rsidRDefault="003102F2" w:rsidP="00FB12ED">
            <w:pPr>
              <w:jc w:val="center"/>
              <w:rPr>
                <w:rFonts w:ascii="Calibri" w:hAnsi="Calibri"/>
                <w:color w:val="41788E" w:themeColor="accent2"/>
              </w:rPr>
            </w:pPr>
            <w:r w:rsidRPr="006A52C4">
              <w:rPr>
                <w:noProof/>
                <w:color w:val="41788E" w:themeColor="accent2"/>
              </w:rPr>
              <w:drawing>
                <wp:inline distT="0" distB="0" distL="0" distR="0" wp14:anchorId="71A887DC" wp14:editId="6971085E">
                  <wp:extent cx="222637" cy="222637"/>
                  <wp:effectExtent l="0" t="0" r="0" b="6350"/>
                  <wp:docPr id="37" name="Graphic 37" descr="Wat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phic 20" descr="Water with solid fill"/>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227336" cy="227336"/>
                          </a:xfrm>
                          <a:prstGeom prst="rect">
                            <a:avLst/>
                          </a:prstGeom>
                        </pic:spPr>
                      </pic:pic>
                    </a:graphicData>
                  </a:graphic>
                </wp:inline>
              </w:drawing>
            </w:r>
          </w:p>
        </w:tc>
        <w:tc>
          <w:tcPr>
            <w:tcW w:w="630" w:type="dxa"/>
            <w:shd w:val="clear" w:color="auto" w:fill="F2F2F2" w:themeFill="background1" w:themeFillShade="F2"/>
            <w:vAlign w:val="center"/>
          </w:tcPr>
          <w:p w14:paraId="3D36DE6D" w14:textId="77777777" w:rsidR="003102F2" w:rsidRPr="006A52C4" w:rsidRDefault="003102F2" w:rsidP="00FB12ED">
            <w:pPr>
              <w:jc w:val="center"/>
              <w:rPr>
                <w:rFonts w:ascii="Calibri" w:hAnsi="Calibri"/>
                <w:color w:val="41788E" w:themeColor="accent2"/>
              </w:rPr>
            </w:pPr>
          </w:p>
          <w:p w14:paraId="7CFFC4E0" w14:textId="77777777" w:rsidR="003102F2" w:rsidRPr="006A52C4" w:rsidRDefault="003102F2" w:rsidP="00FB12ED">
            <w:pPr>
              <w:rPr>
                <w:rFonts w:ascii="Calibri" w:hAnsi="Calibri"/>
                <w:color w:val="41788E" w:themeColor="accent2"/>
              </w:rPr>
            </w:pPr>
          </w:p>
          <w:p w14:paraId="7B30B7F0" w14:textId="77777777" w:rsidR="003102F2" w:rsidRPr="006A52C4" w:rsidRDefault="003102F2" w:rsidP="00FB12ED">
            <w:pPr>
              <w:rPr>
                <w:rFonts w:ascii="Calibri" w:hAnsi="Calibri"/>
                <w:color w:val="41788E" w:themeColor="accent2"/>
              </w:rPr>
            </w:pPr>
          </w:p>
          <w:p w14:paraId="170D680D" w14:textId="77777777" w:rsidR="003102F2" w:rsidRPr="006A52C4" w:rsidRDefault="003102F2" w:rsidP="00FB12ED">
            <w:pPr>
              <w:rPr>
                <w:rFonts w:ascii="Calibri" w:hAnsi="Calibri"/>
                <w:color w:val="41788E" w:themeColor="accent2"/>
              </w:rPr>
            </w:pPr>
          </w:p>
        </w:tc>
        <w:tc>
          <w:tcPr>
            <w:tcW w:w="990" w:type="dxa"/>
            <w:shd w:val="clear" w:color="auto" w:fill="F2F2F2" w:themeFill="background1" w:themeFillShade="F2"/>
            <w:vAlign w:val="center"/>
          </w:tcPr>
          <w:p w14:paraId="785D89EB" w14:textId="77777777" w:rsidR="003102F2" w:rsidRPr="006A52C4" w:rsidRDefault="003102F2" w:rsidP="00FB12ED">
            <w:pPr>
              <w:jc w:val="center"/>
              <w:rPr>
                <w:rFonts w:ascii="Calibri" w:hAnsi="Calibri"/>
                <w:color w:val="41788E" w:themeColor="accent2"/>
              </w:rPr>
            </w:pPr>
            <w:r w:rsidRPr="006A52C4">
              <w:rPr>
                <w:noProof/>
                <w:color w:val="41788E" w:themeColor="accent2"/>
              </w:rPr>
              <w:drawing>
                <wp:inline distT="0" distB="0" distL="0" distR="0" wp14:anchorId="305AEB52" wp14:editId="2B027538">
                  <wp:extent cx="222637" cy="222637"/>
                  <wp:effectExtent l="0" t="0" r="0" b="6350"/>
                  <wp:docPr id="41" name="Graphic 41" descr="Wat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phic 20" descr="Water with solid fill"/>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227336" cy="227336"/>
                          </a:xfrm>
                          <a:prstGeom prst="rect">
                            <a:avLst/>
                          </a:prstGeom>
                        </pic:spPr>
                      </pic:pic>
                    </a:graphicData>
                  </a:graphic>
                </wp:inline>
              </w:drawing>
            </w:r>
          </w:p>
        </w:tc>
        <w:tc>
          <w:tcPr>
            <w:tcW w:w="900" w:type="dxa"/>
            <w:shd w:val="clear" w:color="auto" w:fill="F2F2F2" w:themeFill="background1" w:themeFillShade="F2"/>
            <w:vAlign w:val="center"/>
          </w:tcPr>
          <w:p w14:paraId="3780FC59" w14:textId="77777777" w:rsidR="003102F2" w:rsidRPr="006A52C4" w:rsidRDefault="003102F2" w:rsidP="00FB12ED">
            <w:pPr>
              <w:jc w:val="center"/>
              <w:rPr>
                <w:rFonts w:ascii="Calibri" w:hAnsi="Calibri"/>
                <w:color w:val="41788E" w:themeColor="accent2"/>
              </w:rPr>
            </w:pPr>
            <w:r w:rsidRPr="006A52C4">
              <w:rPr>
                <w:noProof/>
                <w:color w:val="41788E" w:themeColor="accent2"/>
              </w:rPr>
              <w:drawing>
                <wp:inline distT="0" distB="0" distL="0" distR="0" wp14:anchorId="1857A350" wp14:editId="7520EFDA">
                  <wp:extent cx="222637" cy="222637"/>
                  <wp:effectExtent l="0" t="0" r="0" b="6350"/>
                  <wp:docPr id="47" name="Graphic 47" descr="Wat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phic 20" descr="Water with solid fill"/>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227336" cy="227336"/>
                          </a:xfrm>
                          <a:prstGeom prst="rect">
                            <a:avLst/>
                          </a:prstGeom>
                        </pic:spPr>
                      </pic:pic>
                    </a:graphicData>
                  </a:graphic>
                </wp:inline>
              </w:drawing>
            </w:r>
          </w:p>
        </w:tc>
      </w:tr>
      <w:tr w:rsidR="003102F2" w:rsidRPr="00AC1BE9" w14:paraId="406F36D0" w14:textId="77777777" w:rsidTr="00571F8D">
        <w:trPr>
          <w:trHeight w:val="489"/>
        </w:trPr>
        <w:tc>
          <w:tcPr>
            <w:tcW w:w="1255" w:type="dxa"/>
            <w:shd w:val="clear" w:color="auto" w:fill="D5E5EC" w:themeFill="accent2" w:themeFillTint="33"/>
            <w:vAlign w:val="center"/>
          </w:tcPr>
          <w:p w14:paraId="2A6D259F" w14:textId="77777777" w:rsidR="003102F2" w:rsidRPr="00AC1BE9" w:rsidRDefault="003102F2" w:rsidP="00FB12ED">
            <w:pPr>
              <w:spacing w:before="40" w:after="40" w:line="240" w:lineRule="auto"/>
              <w:jc w:val="center"/>
              <w:rPr>
                <w:rFonts w:ascii="Calibri" w:hAnsi="Calibri" w:cs="Arial"/>
                <w:lang w:eastAsia="ja-JP"/>
              </w:rPr>
            </w:pPr>
            <w:r>
              <w:rPr>
                <w:rFonts w:ascii="Calibri" w:hAnsi="Calibri" w:cs="Arial"/>
                <w:lang w:eastAsia="ja-JP"/>
              </w:rPr>
              <w:t>Fall</w:t>
            </w:r>
          </w:p>
        </w:tc>
        <w:tc>
          <w:tcPr>
            <w:tcW w:w="5040" w:type="dxa"/>
            <w:shd w:val="clear" w:color="auto" w:fill="D5E5EC" w:themeFill="accent2" w:themeFillTint="33"/>
            <w:vAlign w:val="center"/>
          </w:tcPr>
          <w:p w14:paraId="384911DD" w14:textId="77777777" w:rsidR="003102F2" w:rsidRPr="000F4AD3" w:rsidRDefault="003102F2" w:rsidP="00816F50">
            <w:pPr>
              <w:ind w:left="144"/>
              <w:jc w:val="left"/>
              <w:rPr>
                <w:rFonts w:ascii="Calibri" w:hAnsi="Calibri"/>
                <w:noProof/>
                <w:u w:val="single"/>
              </w:rPr>
            </w:pPr>
            <w:r w:rsidRPr="000F4AD3">
              <w:rPr>
                <w:rFonts w:ascii="Calibri" w:hAnsi="Calibri"/>
                <w:noProof/>
                <w:u w:val="single"/>
              </w:rPr>
              <w:t>Hiring Professionals:</w:t>
            </w:r>
          </w:p>
          <w:p w14:paraId="663F219A" w14:textId="1178FBA1" w:rsidR="003102F2" w:rsidRDefault="003102F2" w:rsidP="00FB12ED">
            <w:pPr>
              <w:pStyle w:val="ListParagraph"/>
              <w:numPr>
                <w:ilvl w:val="0"/>
                <w:numId w:val="35"/>
              </w:numPr>
              <w:spacing w:after="0" w:line="276" w:lineRule="auto"/>
              <w:contextualSpacing/>
              <w:rPr>
                <w:rFonts w:ascii="Calibri" w:eastAsia="Calibri" w:hAnsi="Calibri" w:cs="Times New Roman"/>
                <w:noProof/>
                <w:szCs w:val="24"/>
              </w:rPr>
            </w:pPr>
            <w:r>
              <w:rPr>
                <w:rFonts w:ascii="Calibri" w:eastAsia="Calibri" w:hAnsi="Calibri" w:cs="Times New Roman"/>
                <w:noProof/>
                <w:szCs w:val="24"/>
              </w:rPr>
              <w:t xml:space="preserve">Tips for </w:t>
            </w:r>
            <w:r w:rsidR="00AC08CC">
              <w:rPr>
                <w:rFonts w:ascii="Calibri" w:eastAsia="Calibri" w:hAnsi="Calibri" w:cs="Times New Roman"/>
                <w:noProof/>
                <w:szCs w:val="24"/>
              </w:rPr>
              <w:t>hiring</w:t>
            </w:r>
            <w:r>
              <w:rPr>
                <w:rFonts w:ascii="Calibri" w:eastAsia="Calibri" w:hAnsi="Calibri" w:cs="Times New Roman"/>
                <w:noProof/>
                <w:szCs w:val="24"/>
              </w:rPr>
              <w:t xml:space="preserve"> landscape and pest control professionals</w:t>
            </w:r>
          </w:p>
          <w:p w14:paraId="1EF8F461" w14:textId="77777777" w:rsidR="003102F2" w:rsidRPr="000F4AD3" w:rsidRDefault="003102F2" w:rsidP="00816F50">
            <w:pPr>
              <w:ind w:left="144"/>
              <w:jc w:val="left"/>
              <w:rPr>
                <w:rFonts w:ascii="Calibri" w:hAnsi="Calibri"/>
                <w:noProof/>
                <w:u w:val="single"/>
              </w:rPr>
            </w:pPr>
            <w:r w:rsidRPr="000F4AD3">
              <w:rPr>
                <w:rFonts w:ascii="Calibri" w:hAnsi="Calibri"/>
                <w:noProof/>
                <w:u w:val="single"/>
              </w:rPr>
              <w:t>Pesticides:</w:t>
            </w:r>
          </w:p>
          <w:p w14:paraId="1A8328BE" w14:textId="128241D6" w:rsidR="00AC08CC" w:rsidRDefault="003102F2" w:rsidP="00FB12ED">
            <w:pPr>
              <w:pStyle w:val="ListParagraph"/>
              <w:numPr>
                <w:ilvl w:val="0"/>
                <w:numId w:val="35"/>
              </w:numPr>
              <w:spacing w:after="0" w:line="276" w:lineRule="auto"/>
              <w:contextualSpacing/>
              <w:rPr>
                <w:rFonts w:ascii="Calibri" w:eastAsia="Calibri" w:hAnsi="Calibri" w:cs="Times New Roman"/>
                <w:noProof/>
                <w:szCs w:val="24"/>
              </w:rPr>
            </w:pPr>
            <w:r>
              <w:rPr>
                <w:rFonts w:ascii="Calibri" w:eastAsia="Calibri" w:hAnsi="Calibri" w:cs="Times New Roman"/>
                <w:noProof/>
                <w:szCs w:val="24"/>
              </w:rPr>
              <w:t>Pesticide disposal practices</w:t>
            </w:r>
          </w:p>
          <w:p w14:paraId="4FC3E223" w14:textId="109E0DC6" w:rsidR="003102F2" w:rsidRDefault="003102F2" w:rsidP="00FB12ED">
            <w:pPr>
              <w:pStyle w:val="ListParagraph"/>
              <w:numPr>
                <w:ilvl w:val="0"/>
                <w:numId w:val="35"/>
              </w:numPr>
              <w:spacing w:after="0" w:line="276" w:lineRule="auto"/>
              <w:contextualSpacing/>
              <w:rPr>
                <w:rFonts w:ascii="Calibri" w:eastAsia="Calibri" w:hAnsi="Calibri" w:cs="Times New Roman"/>
                <w:noProof/>
                <w:szCs w:val="24"/>
              </w:rPr>
            </w:pPr>
            <w:r>
              <w:rPr>
                <w:rFonts w:ascii="Calibri" w:eastAsia="Calibri" w:hAnsi="Calibri" w:cs="Times New Roman"/>
                <w:noProof/>
                <w:szCs w:val="24"/>
              </w:rPr>
              <w:t xml:space="preserve">Hazardous Waste Disposal Facilities </w:t>
            </w:r>
          </w:p>
          <w:p w14:paraId="28C73BB2" w14:textId="77777777" w:rsidR="003102F2" w:rsidRPr="00AC1BE9" w:rsidRDefault="003102F2" w:rsidP="00FB12ED">
            <w:pPr>
              <w:pStyle w:val="ListParagraph"/>
              <w:numPr>
                <w:ilvl w:val="0"/>
                <w:numId w:val="35"/>
              </w:numPr>
              <w:spacing w:after="0" w:line="276" w:lineRule="auto"/>
              <w:contextualSpacing/>
              <w:rPr>
                <w:rFonts w:ascii="Calibri" w:eastAsia="Calibri" w:hAnsi="Calibri" w:cs="Times New Roman"/>
                <w:noProof/>
                <w:szCs w:val="24"/>
              </w:rPr>
            </w:pPr>
            <w:r>
              <w:rPr>
                <w:rFonts w:ascii="Calibri" w:eastAsia="Calibri" w:hAnsi="Calibri" w:cs="Times New Roman"/>
                <w:noProof/>
                <w:szCs w:val="24"/>
              </w:rPr>
              <w:t>Green Waste Disposal</w:t>
            </w:r>
          </w:p>
        </w:tc>
        <w:tc>
          <w:tcPr>
            <w:tcW w:w="540" w:type="dxa"/>
            <w:shd w:val="clear" w:color="auto" w:fill="F2F2F2" w:themeFill="background1" w:themeFillShade="F2"/>
            <w:vAlign w:val="center"/>
          </w:tcPr>
          <w:p w14:paraId="7E49F37A" w14:textId="77777777" w:rsidR="003102F2" w:rsidRPr="006A52C4" w:rsidRDefault="003102F2" w:rsidP="00FB12ED">
            <w:pPr>
              <w:jc w:val="center"/>
              <w:rPr>
                <w:rFonts w:ascii="Calibri" w:hAnsi="Calibri"/>
                <w:color w:val="41788E" w:themeColor="accent2"/>
              </w:rPr>
            </w:pPr>
            <w:r w:rsidRPr="006A52C4">
              <w:rPr>
                <w:noProof/>
                <w:color w:val="41788E" w:themeColor="accent2"/>
              </w:rPr>
              <w:drawing>
                <wp:inline distT="0" distB="0" distL="0" distR="0" wp14:anchorId="0B9E7C74" wp14:editId="5A19242A">
                  <wp:extent cx="222637" cy="222637"/>
                  <wp:effectExtent l="0" t="0" r="0" b="6350"/>
                  <wp:docPr id="48" name="Graphic 48" descr="Wat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phic 20" descr="Water with solid fill"/>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227336" cy="227336"/>
                          </a:xfrm>
                          <a:prstGeom prst="rect">
                            <a:avLst/>
                          </a:prstGeom>
                        </pic:spPr>
                      </pic:pic>
                    </a:graphicData>
                  </a:graphic>
                </wp:inline>
              </w:drawing>
            </w:r>
          </w:p>
        </w:tc>
        <w:tc>
          <w:tcPr>
            <w:tcW w:w="630" w:type="dxa"/>
            <w:shd w:val="clear" w:color="auto" w:fill="F2F2F2" w:themeFill="background1" w:themeFillShade="F2"/>
            <w:vAlign w:val="center"/>
          </w:tcPr>
          <w:p w14:paraId="760E8B06" w14:textId="77777777" w:rsidR="003102F2" w:rsidRPr="006A52C4" w:rsidRDefault="003102F2" w:rsidP="00FB12ED">
            <w:pPr>
              <w:jc w:val="center"/>
              <w:rPr>
                <w:rFonts w:ascii="Calibri" w:hAnsi="Calibri"/>
                <w:color w:val="41788E" w:themeColor="accent2"/>
              </w:rPr>
            </w:pPr>
          </w:p>
        </w:tc>
        <w:tc>
          <w:tcPr>
            <w:tcW w:w="990" w:type="dxa"/>
            <w:shd w:val="clear" w:color="auto" w:fill="F2F2F2" w:themeFill="background1" w:themeFillShade="F2"/>
            <w:vAlign w:val="center"/>
          </w:tcPr>
          <w:p w14:paraId="26F86130" w14:textId="77777777" w:rsidR="003102F2" w:rsidRPr="006A52C4" w:rsidRDefault="003102F2" w:rsidP="00FB12ED">
            <w:pPr>
              <w:jc w:val="center"/>
              <w:rPr>
                <w:rFonts w:ascii="Calibri" w:hAnsi="Calibri"/>
                <w:color w:val="41788E" w:themeColor="accent2"/>
              </w:rPr>
            </w:pPr>
            <w:r w:rsidRPr="006A52C4">
              <w:rPr>
                <w:noProof/>
                <w:color w:val="41788E" w:themeColor="accent2"/>
              </w:rPr>
              <w:drawing>
                <wp:inline distT="0" distB="0" distL="0" distR="0" wp14:anchorId="118D37AD" wp14:editId="719DA835">
                  <wp:extent cx="222637" cy="222637"/>
                  <wp:effectExtent l="0" t="0" r="0" b="6350"/>
                  <wp:docPr id="49" name="Graphic 49" descr="Wat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phic 20" descr="Water with solid fill"/>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227336" cy="227336"/>
                          </a:xfrm>
                          <a:prstGeom prst="rect">
                            <a:avLst/>
                          </a:prstGeom>
                        </pic:spPr>
                      </pic:pic>
                    </a:graphicData>
                  </a:graphic>
                </wp:inline>
              </w:drawing>
            </w:r>
          </w:p>
        </w:tc>
        <w:tc>
          <w:tcPr>
            <w:tcW w:w="900" w:type="dxa"/>
            <w:shd w:val="clear" w:color="auto" w:fill="F2F2F2" w:themeFill="background1" w:themeFillShade="F2"/>
            <w:vAlign w:val="center"/>
          </w:tcPr>
          <w:p w14:paraId="21B53998" w14:textId="77777777" w:rsidR="003102F2" w:rsidRPr="006A52C4" w:rsidRDefault="003102F2" w:rsidP="00FB12ED">
            <w:pPr>
              <w:jc w:val="center"/>
              <w:rPr>
                <w:rFonts w:ascii="Calibri" w:hAnsi="Calibri"/>
                <w:color w:val="41788E" w:themeColor="accent2"/>
              </w:rPr>
            </w:pPr>
          </w:p>
        </w:tc>
      </w:tr>
      <w:tr w:rsidR="003102F2" w:rsidRPr="00AC1BE9" w14:paraId="43598979" w14:textId="77777777" w:rsidTr="00571F8D">
        <w:trPr>
          <w:trHeight w:val="489"/>
        </w:trPr>
        <w:tc>
          <w:tcPr>
            <w:tcW w:w="1255" w:type="dxa"/>
            <w:shd w:val="clear" w:color="auto" w:fill="D5E5EC" w:themeFill="accent2" w:themeFillTint="33"/>
            <w:vAlign w:val="center"/>
          </w:tcPr>
          <w:p w14:paraId="0596A50E" w14:textId="77777777" w:rsidR="003102F2" w:rsidRPr="00AC1BE9" w:rsidRDefault="003102F2" w:rsidP="00FB12ED">
            <w:pPr>
              <w:spacing w:before="40" w:after="40" w:line="240" w:lineRule="auto"/>
              <w:jc w:val="center"/>
              <w:rPr>
                <w:rFonts w:ascii="Calibri" w:hAnsi="Calibri" w:cs="Arial"/>
                <w:lang w:eastAsia="ja-JP"/>
              </w:rPr>
            </w:pPr>
            <w:r>
              <w:rPr>
                <w:rFonts w:ascii="Calibri" w:hAnsi="Calibri" w:cs="Arial"/>
                <w:lang w:eastAsia="ja-JP"/>
              </w:rPr>
              <w:t>Winter</w:t>
            </w:r>
          </w:p>
        </w:tc>
        <w:tc>
          <w:tcPr>
            <w:tcW w:w="5040" w:type="dxa"/>
            <w:shd w:val="clear" w:color="auto" w:fill="D5E5EC" w:themeFill="accent2" w:themeFillTint="33"/>
            <w:vAlign w:val="center"/>
          </w:tcPr>
          <w:p w14:paraId="7F46B53E" w14:textId="77777777" w:rsidR="003102F2" w:rsidRPr="000F4AD3" w:rsidRDefault="003102F2" w:rsidP="00816F50">
            <w:pPr>
              <w:ind w:left="144"/>
              <w:jc w:val="left"/>
              <w:rPr>
                <w:rFonts w:ascii="Calibri" w:hAnsi="Calibri"/>
                <w:noProof/>
                <w:u w:val="single"/>
              </w:rPr>
            </w:pPr>
            <w:r w:rsidRPr="000F4AD3">
              <w:rPr>
                <w:rFonts w:ascii="Calibri" w:hAnsi="Calibri"/>
                <w:noProof/>
                <w:u w:val="single"/>
              </w:rPr>
              <w:t>Stormwater:</w:t>
            </w:r>
          </w:p>
          <w:p w14:paraId="56A3FD57" w14:textId="2EECD647" w:rsidR="003102F2" w:rsidRDefault="003102F2" w:rsidP="00FB12ED">
            <w:pPr>
              <w:pStyle w:val="ListParagraph"/>
              <w:numPr>
                <w:ilvl w:val="0"/>
                <w:numId w:val="35"/>
              </w:numPr>
              <w:spacing w:after="0" w:line="276" w:lineRule="auto"/>
              <w:contextualSpacing/>
              <w:rPr>
                <w:rFonts w:ascii="Calibri" w:eastAsia="Calibri" w:hAnsi="Calibri" w:cs="Times New Roman"/>
                <w:noProof/>
                <w:szCs w:val="24"/>
              </w:rPr>
            </w:pPr>
            <w:r>
              <w:rPr>
                <w:rFonts w:ascii="Calibri" w:eastAsia="Calibri" w:hAnsi="Calibri" w:cs="Times New Roman"/>
                <w:noProof/>
                <w:szCs w:val="24"/>
              </w:rPr>
              <w:t xml:space="preserve">Storm season – </w:t>
            </w:r>
            <w:r w:rsidR="00AC08CC">
              <w:rPr>
                <w:rFonts w:ascii="Calibri" w:eastAsia="Calibri" w:hAnsi="Calibri" w:cs="Times New Roman"/>
                <w:noProof/>
                <w:szCs w:val="24"/>
              </w:rPr>
              <w:t>storm drain system overview</w:t>
            </w:r>
          </w:p>
          <w:p w14:paraId="6C3AC925" w14:textId="77777777" w:rsidR="003102F2" w:rsidRPr="000F4AD3" w:rsidRDefault="003102F2" w:rsidP="00816F50">
            <w:pPr>
              <w:ind w:left="144"/>
              <w:jc w:val="left"/>
              <w:rPr>
                <w:rFonts w:ascii="Calibri" w:hAnsi="Calibri"/>
                <w:noProof/>
                <w:u w:val="single"/>
              </w:rPr>
            </w:pPr>
            <w:r w:rsidRPr="000F4AD3">
              <w:rPr>
                <w:rFonts w:ascii="Calibri" w:hAnsi="Calibri"/>
                <w:noProof/>
                <w:u w:val="single"/>
              </w:rPr>
              <w:t>Pesticides:</w:t>
            </w:r>
          </w:p>
          <w:p w14:paraId="264388C7" w14:textId="77777777" w:rsidR="003102F2" w:rsidRDefault="003102F2" w:rsidP="00FB12ED">
            <w:pPr>
              <w:pStyle w:val="ListParagraph"/>
              <w:numPr>
                <w:ilvl w:val="0"/>
                <w:numId w:val="35"/>
              </w:numPr>
              <w:spacing w:after="0" w:line="276" w:lineRule="auto"/>
              <w:contextualSpacing/>
              <w:rPr>
                <w:rFonts w:ascii="Calibri" w:eastAsia="Calibri" w:hAnsi="Calibri" w:cs="Times New Roman"/>
                <w:noProof/>
                <w:szCs w:val="24"/>
              </w:rPr>
            </w:pPr>
            <w:r>
              <w:rPr>
                <w:rFonts w:ascii="Calibri" w:eastAsia="Calibri" w:hAnsi="Calibri" w:cs="Times New Roman"/>
                <w:noProof/>
                <w:szCs w:val="24"/>
              </w:rPr>
              <w:t>Pesticides in stormwater runoff</w:t>
            </w:r>
          </w:p>
          <w:p w14:paraId="07E30959" w14:textId="0D3E5758" w:rsidR="003102F2" w:rsidRDefault="003102F2" w:rsidP="00FB12ED">
            <w:pPr>
              <w:pStyle w:val="ListParagraph"/>
              <w:numPr>
                <w:ilvl w:val="0"/>
                <w:numId w:val="35"/>
              </w:numPr>
              <w:spacing w:after="0" w:line="276" w:lineRule="auto"/>
              <w:contextualSpacing/>
              <w:rPr>
                <w:rFonts w:ascii="Calibri" w:eastAsia="Calibri" w:hAnsi="Calibri" w:cs="Times New Roman"/>
                <w:noProof/>
                <w:szCs w:val="24"/>
              </w:rPr>
            </w:pPr>
            <w:r>
              <w:rPr>
                <w:rFonts w:ascii="Calibri" w:eastAsia="Calibri" w:hAnsi="Calibri" w:cs="Times New Roman"/>
                <w:noProof/>
                <w:szCs w:val="24"/>
              </w:rPr>
              <w:t>Pyrethroid specifics – what they</w:t>
            </w:r>
            <w:r w:rsidR="00AC08CC">
              <w:rPr>
                <w:rFonts w:ascii="Calibri" w:eastAsia="Calibri" w:hAnsi="Calibri" w:cs="Times New Roman"/>
                <w:noProof/>
                <w:szCs w:val="24"/>
              </w:rPr>
              <w:t xml:space="preserve"> are</w:t>
            </w:r>
            <w:r>
              <w:rPr>
                <w:rFonts w:ascii="Calibri" w:eastAsia="Calibri" w:hAnsi="Calibri" w:cs="Times New Roman"/>
                <w:noProof/>
                <w:szCs w:val="24"/>
              </w:rPr>
              <w:t>, water quality concerns, how to avoid pyrethroid products</w:t>
            </w:r>
          </w:p>
          <w:p w14:paraId="2BEA40A6" w14:textId="0651D60E" w:rsidR="003102F2" w:rsidRPr="000F4AD3" w:rsidRDefault="00AC08CC" w:rsidP="00FB12ED">
            <w:pPr>
              <w:pStyle w:val="ListParagraph"/>
              <w:numPr>
                <w:ilvl w:val="0"/>
                <w:numId w:val="35"/>
              </w:numPr>
              <w:spacing w:after="0" w:line="276" w:lineRule="auto"/>
              <w:contextualSpacing/>
              <w:rPr>
                <w:rFonts w:ascii="Calibri" w:eastAsia="Calibri" w:hAnsi="Calibri" w:cs="Times New Roman"/>
                <w:noProof/>
                <w:szCs w:val="24"/>
              </w:rPr>
            </w:pPr>
            <w:r>
              <w:rPr>
                <w:rFonts w:ascii="Calibri" w:eastAsia="Calibri" w:hAnsi="Calibri" w:cs="Times New Roman"/>
                <w:noProof/>
                <w:szCs w:val="24"/>
              </w:rPr>
              <w:t>Highlight p</w:t>
            </w:r>
            <w:r w:rsidR="003102F2">
              <w:rPr>
                <w:rFonts w:ascii="Calibri" w:eastAsia="Calibri" w:hAnsi="Calibri" w:cs="Times New Roman"/>
                <w:noProof/>
                <w:szCs w:val="24"/>
              </w:rPr>
              <w:t>oint-of-purchase</w:t>
            </w:r>
            <w:r w:rsidR="0000467F">
              <w:rPr>
                <w:rFonts w:ascii="Calibri" w:eastAsia="Calibri" w:hAnsi="Calibri" w:cs="Times New Roman"/>
                <w:noProof/>
                <w:szCs w:val="24"/>
              </w:rPr>
              <w:t xml:space="preserve"> outreach</w:t>
            </w:r>
            <w:r w:rsidR="003102F2">
              <w:rPr>
                <w:rFonts w:ascii="Calibri" w:eastAsia="Calibri" w:hAnsi="Calibri" w:cs="Times New Roman"/>
                <w:noProof/>
                <w:szCs w:val="24"/>
              </w:rPr>
              <w:t xml:space="preserve"> and OWOW </w:t>
            </w:r>
          </w:p>
        </w:tc>
        <w:tc>
          <w:tcPr>
            <w:tcW w:w="540" w:type="dxa"/>
            <w:shd w:val="clear" w:color="auto" w:fill="F2F2F2" w:themeFill="background1" w:themeFillShade="F2"/>
            <w:vAlign w:val="center"/>
          </w:tcPr>
          <w:p w14:paraId="54BEE550" w14:textId="77777777" w:rsidR="003102F2" w:rsidRPr="006A52C4" w:rsidRDefault="003102F2" w:rsidP="00FB12ED">
            <w:pPr>
              <w:jc w:val="center"/>
              <w:rPr>
                <w:rFonts w:ascii="Calibri" w:hAnsi="Calibri"/>
                <w:color w:val="41788E" w:themeColor="accent2"/>
              </w:rPr>
            </w:pPr>
            <w:r w:rsidRPr="006A52C4">
              <w:rPr>
                <w:noProof/>
                <w:color w:val="41788E" w:themeColor="accent2"/>
              </w:rPr>
              <w:drawing>
                <wp:inline distT="0" distB="0" distL="0" distR="0" wp14:anchorId="484AFA94" wp14:editId="7F7BED62">
                  <wp:extent cx="222637" cy="222637"/>
                  <wp:effectExtent l="0" t="0" r="0" b="6350"/>
                  <wp:docPr id="52" name="Graphic 52" descr="Wat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phic 20" descr="Water with solid fill"/>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227336" cy="227336"/>
                          </a:xfrm>
                          <a:prstGeom prst="rect">
                            <a:avLst/>
                          </a:prstGeom>
                        </pic:spPr>
                      </pic:pic>
                    </a:graphicData>
                  </a:graphic>
                </wp:inline>
              </w:drawing>
            </w:r>
          </w:p>
        </w:tc>
        <w:tc>
          <w:tcPr>
            <w:tcW w:w="630" w:type="dxa"/>
            <w:shd w:val="clear" w:color="auto" w:fill="F2F2F2" w:themeFill="background1" w:themeFillShade="F2"/>
            <w:vAlign w:val="center"/>
          </w:tcPr>
          <w:p w14:paraId="3A701311" w14:textId="77777777" w:rsidR="003102F2" w:rsidRPr="006A52C4" w:rsidRDefault="003102F2" w:rsidP="00FB12ED">
            <w:pPr>
              <w:jc w:val="center"/>
              <w:rPr>
                <w:rFonts w:ascii="Calibri" w:hAnsi="Calibri"/>
                <w:color w:val="41788E" w:themeColor="accent2"/>
              </w:rPr>
            </w:pPr>
            <w:r w:rsidRPr="006A52C4">
              <w:rPr>
                <w:noProof/>
                <w:color w:val="41788E" w:themeColor="accent2"/>
              </w:rPr>
              <w:drawing>
                <wp:inline distT="0" distB="0" distL="0" distR="0" wp14:anchorId="504EBED6" wp14:editId="77FC09DB">
                  <wp:extent cx="222637" cy="222637"/>
                  <wp:effectExtent l="0" t="0" r="0" b="6350"/>
                  <wp:docPr id="53" name="Graphic 53" descr="Wat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phic 20" descr="Water with solid fill"/>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227336" cy="227336"/>
                          </a:xfrm>
                          <a:prstGeom prst="rect">
                            <a:avLst/>
                          </a:prstGeom>
                        </pic:spPr>
                      </pic:pic>
                    </a:graphicData>
                  </a:graphic>
                </wp:inline>
              </w:drawing>
            </w:r>
          </w:p>
        </w:tc>
        <w:tc>
          <w:tcPr>
            <w:tcW w:w="990" w:type="dxa"/>
            <w:shd w:val="clear" w:color="auto" w:fill="F2F2F2" w:themeFill="background1" w:themeFillShade="F2"/>
            <w:vAlign w:val="center"/>
          </w:tcPr>
          <w:p w14:paraId="78984751" w14:textId="77777777" w:rsidR="003102F2" w:rsidRPr="006A52C4" w:rsidRDefault="003102F2" w:rsidP="00FB12ED">
            <w:pPr>
              <w:jc w:val="center"/>
              <w:rPr>
                <w:rFonts w:ascii="Calibri" w:hAnsi="Calibri"/>
                <w:color w:val="41788E" w:themeColor="accent2"/>
              </w:rPr>
            </w:pPr>
          </w:p>
        </w:tc>
        <w:tc>
          <w:tcPr>
            <w:tcW w:w="900" w:type="dxa"/>
            <w:shd w:val="clear" w:color="auto" w:fill="F2F2F2" w:themeFill="background1" w:themeFillShade="F2"/>
            <w:vAlign w:val="center"/>
          </w:tcPr>
          <w:p w14:paraId="04F4EDF5" w14:textId="77777777" w:rsidR="003102F2" w:rsidRPr="006A52C4" w:rsidRDefault="003102F2" w:rsidP="00FB12ED">
            <w:pPr>
              <w:jc w:val="center"/>
              <w:rPr>
                <w:rFonts w:ascii="Calibri" w:hAnsi="Calibri"/>
                <w:color w:val="41788E" w:themeColor="accent2"/>
              </w:rPr>
            </w:pPr>
            <w:r w:rsidRPr="006A52C4">
              <w:rPr>
                <w:noProof/>
                <w:color w:val="41788E" w:themeColor="accent2"/>
              </w:rPr>
              <w:drawing>
                <wp:inline distT="0" distB="0" distL="0" distR="0" wp14:anchorId="1B1308E7" wp14:editId="44494096">
                  <wp:extent cx="222637" cy="222637"/>
                  <wp:effectExtent l="0" t="0" r="0" b="6350"/>
                  <wp:docPr id="54" name="Graphic 54" descr="Wat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phic 20" descr="Water with solid fill"/>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227336" cy="227336"/>
                          </a:xfrm>
                          <a:prstGeom prst="rect">
                            <a:avLst/>
                          </a:prstGeom>
                        </pic:spPr>
                      </pic:pic>
                    </a:graphicData>
                  </a:graphic>
                </wp:inline>
              </w:drawing>
            </w:r>
          </w:p>
        </w:tc>
      </w:tr>
    </w:tbl>
    <w:p w14:paraId="7A2C3153" w14:textId="0C6D435A" w:rsidR="00571F8D" w:rsidRDefault="00571F8D" w:rsidP="00450FAB">
      <w:pPr>
        <w:pStyle w:val="Body"/>
      </w:pPr>
    </w:p>
    <w:p w14:paraId="5CFBCD02" w14:textId="17DF2FF3" w:rsidR="003102F2" w:rsidRPr="004523FB" w:rsidRDefault="003102F2" w:rsidP="00571F8D">
      <w:pPr>
        <w:pStyle w:val="Heading10"/>
      </w:pPr>
      <w:r>
        <w:lastRenderedPageBreak/>
        <w:t>E-Newsletter</w:t>
      </w:r>
      <w:r w:rsidRPr="004523FB">
        <w:t xml:space="preserve"> </w:t>
      </w:r>
      <w:r>
        <w:t>Content</w:t>
      </w:r>
      <w:r w:rsidR="00C37232">
        <w:t>, Distribution,</w:t>
      </w:r>
      <w:r w:rsidR="00AC08CC">
        <w:t xml:space="preserve"> and Schedule</w:t>
      </w:r>
    </w:p>
    <w:p w14:paraId="5CBF5C74" w14:textId="1F9BCBD5" w:rsidR="00C37232" w:rsidRDefault="003102F2" w:rsidP="003102F2">
      <w:pPr>
        <w:pStyle w:val="Body"/>
      </w:pPr>
      <w:r w:rsidRPr="00B62870">
        <w:t xml:space="preserve">The content for each </w:t>
      </w:r>
      <w:r w:rsidR="00234E77">
        <w:t>e-newsletter</w:t>
      </w:r>
      <w:r w:rsidRPr="00B62870">
        <w:t xml:space="preserve"> is provided within this section. The information covered is consistent with the Basin Plan Amendment requirements, as well as the individual agency Pyrethroid Management Plans that were submitted to the Central Valley Regional Water Quality Control Board. </w:t>
      </w:r>
    </w:p>
    <w:p w14:paraId="36E7693F" w14:textId="1E7E260A" w:rsidR="005F53D3" w:rsidRDefault="005F53D3" w:rsidP="003102F2">
      <w:pPr>
        <w:pStyle w:val="Body"/>
      </w:pPr>
      <w:r>
        <w:t xml:space="preserve">Agencies that do not have an established e-newsletter distribution method </w:t>
      </w:r>
      <w:r w:rsidR="0007782A">
        <w:t>can choose from</w:t>
      </w:r>
      <w:r>
        <w:t xml:space="preserve"> several options. E-newsletters may be distributed through email, either in the body of </w:t>
      </w:r>
      <w:r w:rsidR="0007782A">
        <w:t>the</w:t>
      </w:r>
      <w:r>
        <w:t xml:space="preserve"> email or as an attached document. For</w:t>
      </w:r>
      <w:r w:rsidR="0007782A">
        <w:t xml:space="preserve"> </w:t>
      </w:r>
      <w:r>
        <w:t>design options to create a more professional look,</w:t>
      </w:r>
      <w:r w:rsidR="003A30B7">
        <w:t xml:space="preserve"> as well the ability to easily manage subscribers and track metrics,</w:t>
      </w:r>
      <w:r>
        <w:t xml:space="preserve"> several distribution platforms exist. </w:t>
      </w:r>
      <w:hyperlink r:id="rId13" w:history="1">
        <w:r w:rsidR="000250D1" w:rsidRPr="003A30B7">
          <w:rPr>
            <w:rStyle w:val="Hyperlink"/>
          </w:rPr>
          <w:t>MailChimp</w:t>
        </w:r>
      </w:hyperlink>
      <w:r w:rsidR="000250D1">
        <w:t xml:space="preserve"> is a popular option that includes e-newsletter design options and signup form templates that can be inserted into your website. Other services to consider include</w:t>
      </w:r>
      <w:r w:rsidR="0007782A">
        <w:t xml:space="preserve"> </w:t>
      </w:r>
      <w:hyperlink r:id="rId14" w:history="1">
        <w:r w:rsidR="0007782A" w:rsidRPr="003A30B7">
          <w:rPr>
            <w:rStyle w:val="Hyperlink"/>
          </w:rPr>
          <w:t>Constant Contact</w:t>
        </w:r>
      </w:hyperlink>
      <w:r w:rsidR="0007782A">
        <w:t xml:space="preserve">, </w:t>
      </w:r>
      <w:hyperlink r:id="rId15" w:history="1">
        <w:r w:rsidR="0007782A" w:rsidRPr="003A30B7">
          <w:rPr>
            <w:rStyle w:val="Hyperlink"/>
          </w:rPr>
          <w:t>HubSpot</w:t>
        </w:r>
      </w:hyperlink>
      <w:r w:rsidR="0007782A">
        <w:t>,</w:t>
      </w:r>
      <w:r w:rsidR="000250D1">
        <w:t xml:space="preserve"> </w:t>
      </w:r>
      <w:hyperlink r:id="rId16" w:history="1">
        <w:r w:rsidR="000250D1" w:rsidRPr="003A30B7">
          <w:rPr>
            <w:rStyle w:val="Hyperlink"/>
          </w:rPr>
          <w:t>MailerLite</w:t>
        </w:r>
      </w:hyperlink>
      <w:r w:rsidR="000250D1">
        <w:t xml:space="preserve">, </w:t>
      </w:r>
      <w:r w:rsidR="0007782A">
        <w:t xml:space="preserve">and </w:t>
      </w:r>
      <w:hyperlink r:id="rId17" w:history="1">
        <w:r w:rsidR="000250D1" w:rsidRPr="003A30B7">
          <w:rPr>
            <w:rStyle w:val="Hyperlink"/>
          </w:rPr>
          <w:t>GetRespons</w:t>
        </w:r>
        <w:r w:rsidR="0007782A" w:rsidRPr="003A30B7">
          <w:rPr>
            <w:rStyle w:val="Hyperlink"/>
          </w:rPr>
          <w:t>e</w:t>
        </w:r>
      </w:hyperlink>
      <w:r w:rsidR="0007782A">
        <w:t xml:space="preserve">. Plan pricing typically depends on the number of subscribers, with some services offering free plans and others in the range of $10-50 monthly. </w:t>
      </w:r>
    </w:p>
    <w:p w14:paraId="42F4AEB4" w14:textId="683F3ACB" w:rsidR="003102F2" w:rsidRPr="00B62870" w:rsidRDefault="006A37C6" w:rsidP="003102F2">
      <w:pPr>
        <w:pStyle w:val="Body"/>
      </w:pPr>
      <w:r>
        <w:t xml:space="preserve">The four quarterly e-newsletters for which content has been developed are as follows: </w:t>
      </w:r>
    </w:p>
    <w:p w14:paraId="3FDEF539" w14:textId="236594F2" w:rsidR="003102F2" w:rsidRPr="00AC362D" w:rsidRDefault="00234E77" w:rsidP="00AC362D">
      <w:pPr>
        <w:pStyle w:val="Body"/>
        <w:rPr>
          <w:b/>
          <w:bCs w:val="0"/>
        </w:rPr>
      </w:pPr>
      <w:r w:rsidRPr="00AC362D">
        <w:rPr>
          <w:b/>
          <w:bCs w:val="0"/>
        </w:rPr>
        <w:t>Spring E-Newsletter</w:t>
      </w:r>
      <w:r w:rsidR="003102F2" w:rsidRPr="00AC362D">
        <w:rPr>
          <w:b/>
          <w:bCs w:val="0"/>
        </w:rPr>
        <w:t xml:space="preserve"> (Section </w:t>
      </w:r>
      <w:r w:rsidRPr="00AC362D">
        <w:rPr>
          <w:b/>
          <w:bCs w:val="0"/>
        </w:rPr>
        <w:t>2</w:t>
      </w:r>
      <w:r w:rsidR="003102F2" w:rsidRPr="00AC362D">
        <w:rPr>
          <w:b/>
          <w:bCs w:val="0"/>
        </w:rPr>
        <w:t>.1)</w:t>
      </w:r>
    </w:p>
    <w:p w14:paraId="677270A2" w14:textId="77C0531E" w:rsidR="003102F2" w:rsidRPr="000C5E5E" w:rsidRDefault="00234E77" w:rsidP="00D7465B">
      <w:pPr>
        <w:pStyle w:val="BulletList"/>
        <w:spacing w:after="120" w:line="240" w:lineRule="auto"/>
        <w:rPr>
          <w:bCs/>
          <w:i/>
          <w:iCs/>
        </w:rPr>
      </w:pPr>
      <w:r w:rsidRPr="000C5E5E">
        <w:rPr>
          <w:i/>
          <w:iCs/>
        </w:rPr>
        <w:t>Got Ants in Your Plants? Tips for Reducing Pesticide Use in Your Garden</w:t>
      </w:r>
    </w:p>
    <w:p w14:paraId="0F091B31" w14:textId="7C7A3D51" w:rsidR="00234E77" w:rsidRPr="00AC362D" w:rsidRDefault="00234E77" w:rsidP="00AC362D">
      <w:pPr>
        <w:pStyle w:val="Body"/>
        <w:rPr>
          <w:b/>
          <w:bCs w:val="0"/>
        </w:rPr>
      </w:pPr>
      <w:r w:rsidRPr="00AC362D">
        <w:rPr>
          <w:b/>
          <w:bCs w:val="0"/>
        </w:rPr>
        <w:t>Summer E-Newsletter (Section 2.2)</w:t>
      </w:r>
    </w:p>
    <w:p w14:paraId="08110C9C" w14:textId="114E6CE6" w:rsidR="003102F2" w:rsidRPr="000C5E5E" w:rsidRDefault="00234E77" w:rsidP="00D7465B">
      <w:pPr>
        <w:pStyle w:val="BulletList"/>
        <w:spacing w:after="120" w:line="240" w:lineRule="auto"/>
        <w:rPr>
          <w:bCs/>
          <w:i/>
          <w:iCs/>
        </w:rPr>
      </w:pPr>
      <w:r w:rsidRPr="000C5E5E">
        <w:rPr>
          <w:i/>
          <w:iCs/>
        </w:rPr>
        <w:t>Don’t Run Off! Tips to Keep Water in Your Yard</w:t>
      </w:r>
    </w:p>
    <w:p w14:paraId="6B64F087" w14:textId="2AF49FD3" w:rsidR="00234E77" w:rsidRPr="00AC362D" w:rsidRDefault="00234E77" w:rsidP="00AC362D">
      <w:pPr>
        <w:pStyle w:val="Body"/>
        <w:rPr>
          <w:b/>
          <w:bCs w:val="0"/>
        </w:rPr>
      </w:pPr>
      <w:r w:rsidRPr="00AC362D">
        <w:rPr>
          <w:b/>
          <w:bCs w:val="0"/>
        </w:rPr>
        <w:t>Fall E-Newsletter (Section 2.3)</w:t>
      </w:r>
    </w:p>
    <w:p w14:paraId="3AB8AE83" w14:textId="7C274B1F" w:rsidR="003102F2" w:rsidRPr="000C5E5E" w:rsidRDefault="00234E77" w:rsidP="00D7465B">
      <w:pPr>
        <w:pStyle w:val="BulletList"/>
        <w:spacing w:after="120" w:line="240" w:lineRule="auto"/>
        <w:rPr>
          <w:bCs/>
          <w:i/>
          <w:iCs/>
        </w:rPr>
      </w:pPr>
      <w:r w:rsidRPr="000C5E5E">
        <w:rPr>
          <w:i/>
          <w:iCs/>
        </w:rPr>
        <w:t xml:space="preserve">Know When to Go Pro – Advice for </w:t>
      </w:r>
      <w:r w:rsidR="003102F2" w:rsidRPr="000C5E5E">
        <w:rPr>
          <w:i/>
          <w:iCs/>
        </w:rPr>
        <w:t>Hiring</w:t>
      </w:r>
      <w:r w:rsidR="00F8425D" w:rsidRPr="000C5E5E">
        <w:rPr>
          <w:i/>
          <w:iCs/>
        </w:rPr>
        <w:t xml:space="preserve"> Landscape &amp;</w:t>
      </w:r>
      <w:r w:rsidR="003102F2" w:rsidRPr="000C5E5E">
        <w:rPr>
          <w:i/>
          <w:iCs/>
        </w:rPr>
        <w:t xml:space="preserve"> Pest Control Professionals</w:t>
      </w:r>
    </w:p>
    <w:p w14:paraId="1A6C610F" w14:textId="074930EF" w:rsidR="00234E77" w:rsidRPr="00AC362D" w:rsidRDefault="00234E77" w:rsidP="00AC362D">
      <w:pPr>
        <w:pStyle w:val="Body"/>
        <w:rPr>
          <w:b/>
          <w:bCs w:val="0"/>
        </w:rPr>
      </w:pPr>
      <w:r w:rsidRPr="00AC362D">
        <w:rPr>
          <w:b/>
          <w:bCs w:val="0"/>
        </w:rPr>
        <w:t>Winter E-Newsletter (Section 2.4)</w:t>
      </w:r>
    </w:p>
    <w:p w14:paraId="69C24A2A" w14:textId="2096F4EB" w:rsidR="003102F2" w:rsidRPr="000C5E5E" w:rsidRDefault="00F8425D" w:rsidP="00D7465B">
      <w:pPr>
        <w:pStyle w:val="BulletList"/>
        <w:spacing w:after="120" w:line="240" w:lineRule="auto"/>
        <w:rPr>
          <w:bCs/>
          <w:i/>
          <w:iCs/>
        </w:rPr>
      </w:pPr>
      <w:r w:rsidRPr="000C5E5E">
        <w:rPr>
          <w:i/>
          <w:iCs/>
        </w:rPr>
        <w:t>Waters Will Flow – Stormwater and Pesticides</w:t>
      </w:r>
    </w:p>
    <w:p w14:paraId="2FD810E2" w14:textId="0505FF3D" w:rsidR="006A37C6" w:rsidRPr="00B62870" w:rsidRDefault="006A37C6" w:rsidP="00D7465B">
      <w:pPr>
        <w:pStyle w:val="Body"/>
        <w:spacing w:before="240"/>
      </w:pPr>
      <w:r>
        <w:t xml:space="preserve">The recommended schedule for release of the quarterly e-newsletters is summarized in </w:t>
      </w:r>
      <w:r w:rsidR="0087519D" w:rsidRPr="0087519D">
        <w:rPr>
          <w:rStyle w:val="TableChar"/>
        </w:rPr>
        <w:fldChar w:fldCharType="begin"/>
      </w:r>
      <w:r w:rsidR="0087519D" w:rsidRPr="0087519D">
        <w:rPr>
          <w:rStyle w:val="TableChar"/>
        </w:rPr>
        <w:instrText xml:space="preserve"> REF _Ref99017784 \h </w:instrText>
      </w:r>
      <w:r w:rsidR="0087519D">
        <w:rPr>
          <w:rStyle w:val="TableChar"/>
        </w:rPr>
        <w:instrText xml:space="preserve"> \* MERGEFORMAT </w:instrText>
      </w:r>
      <w:r w:rsidR="0087519D" w:rsidRPr="0087519D">
        <w:rPr>
          <w:rStyle w:val="TableChar"/>
        </w:rPr>
      </w:r>
      <w:r w:rsidR="0087519D" w:rsidRPr="0087519D">
        <w:rPr>
          <w:rStyle w:val="TableChar"/>
        </w:rPr>
        <w:fldChar w:fldCharType="separate"/>
      </w:r>
      <w:r w:rsidR="0087519D" w:rsidRPr="0087519D">
        <w:rPr>
          <w:rStyle w:val="TableChar"/>
        </w:rPr>
        <w:t xml:space="preserve">Table </w:t>
      </w:r>
      <w:r w:rsidR="00197F60">
        <w:rPr>
          <w:rStyle w:val="TableChar"/>
        </w:rPr>
        <w:t>2</w:t>
      </w:r>
      <w:r w:rsidR="0087519D" w:rsidRPr="0087519D">
        <w:rPr>
          <w:rStyle w:val="TableChar"/>
        </w:rPr>
        <w:fldChar w:fldCharType="end"/>
      </w:r>
      <w:r w:rsidRPr="0087519D">
        <w:rPr>
          <w:rStyle w:val="TableChar"/>
        </w:rPr>
        <w:t>.</w:t>
      </w:r>
      <w:r>
        <w:t xml:space="preserve"> </w:t>
      </w:r>
    </w:p>
    <w:p w14:paraId="13435F20" w14:textId="7D86F54A" w:rsidR="00073698" w:rsidRPr="00867423" w:rsidRDefault="00867423" w:rsidP="00867423">
      <w:pPr>
        <w:pStyle w:val="Table"/>
        <w:rPr>
          <w:rStyle w:val="Strong"/>
          <w:rFonts w:ascii="Arial" w:hAnsi="Arial" w:cs="Arial"/>
          <w:color w:val="auto"/>
          <w:sz w:val="20"/>
        </w:rPr>
      </w:pPr>
      <w:bookmarkStart w:id="3" w:name="_Ref99017784"/>
      <w:r w:rsidRPr="00571F8D">
        <w:rPr>
          <w:rStyle w:val="Strong"/>
          <w:rFonts w:ascii="Arial" w:hAnsi="Arial" w:cs="Arial"/>
          <w:bCs w:val="0"/>
          <w:color w:val="auto"/>
          <w:sz w:val="20"/>
          <w:szCs w:val="20"/>
        </w:rPr>
        <w:t>Table</w:t>
      </w:r>
      <w:bookmarkEnd w:id="3"/>
      <w:r w:rsidR="00197F60">
        <w:rPr>
          <w:rStyle w:val="Strong"/>
          <w:rFonts w:ascii="Arial" w:hAnsi="Arial" w:cs="Arial"/>
          <w:bCs w:val="0"/>
          <w:color w:val="auto"/>
          <w:sz w:val="20"/>
          <w:szCs w:val="20"/>
        </w:rPr>
        <w:t xml:space="preserve"> 2</w:t>
      </w:r>
      <w:r w:rsidRPr="00571F8D">
        <w:rPr>
          <w:rStyle w:val="Strong"/>
          <w:rFonts w:ascii="Arial" w:hAnsi="Arial" w:cs="Arial"/>
          <w:bCs w:val="0"/>
          <w:color w:val="auto"/>
          <w:sz w:val="20"/>
          <w:szCs w:val="20"/>
        </w:rPr>
        <w:t xml:space="preserve">. </w:t>
      </w:r>
      <w:r w:rsidR="00073698" w:rsidRPr="00867423">
        <w:rPr>
          <w:rStyle w:val="Strong"/>
          <w:rFonts w:ascii="Arial" w:hAnsi="Arial" w:cs="Arial"/>
          <w:color w:val="auto"/>
          <w:sz w:val="20"/>
        </w:rPr>
        <w:t>Recommended Annual E-Newsletter Distribution Schedule</w:t>
      </w:r>
    </w:p>
    <w:tbl>
      <w:tblPr>
        <w:tblStyle w:val="TableGrid"/>
        <w:tblW w:w="9360" w:type="dxa"/>
        <w:tblBorders>
          <w:top w:val="single" w:sz="8" w:space="0" w:color="456E6A" w:themeColor="accent5" w:themeShade="BF"/>
          <w:left w:val="single" w:sz="8" w:space="0" w:color="456E6A" w:themeColor="accent5" w:themeShade="BF"/>
          <w:bottom w:val="single" w:sz="8" w:space="0" w:color="456E6A" w:themeColor="accent5" w:themeShade="BF"/>
          <w:right w:val="single" w:sz="8" w:space="0" w:color="456E6A" w:themeColor="accent5" w:themeShade="BF"/>
          <w:insideH w:val="single" w:sz="8" w:space="0" w:color="456E6A" w:themeColor="accent5" w:themeShade="BF"/>
          <w:insideV w:val="single" w:sz="8" w:space="0" w:color="456E6A" w:themeColor="accent5" w:themeShade="BF"/>
        </w:tblBorders>
        <w:tblLook w:val="04A0" w:firstRow="1" w:lastRow="0" w:firstColumn="1" w:lastColumn="0" w:noHBand="0" w:noVBand="1"/>
      </w:tblPr>
      <w:tblGrid>
        <w:gridCol w:w="1413"/>
        <w:gridCol w:w="647"/>
        <w:gridCol w:w="681"/>
        <w:gridCol w:w="645"/>
        <w:gridCol w:w="650"/>
        <w:gridCol w:w="676"/>
        <w:gridCol w:w="651"/>
        <w:gridCol w:w="649"/>
        <w:gridCol w:w="676"/>
        <w:gridCol w:w="662"/>
        <w:gridCol w:w="682"/>
        <w:gridCol w:w="675"/>
        <w:gridCol w:w="653"/>
      </w:tblGrid>
      <w:tr w:rsidR="00073698" w:rsidRPr="00867423" w14:paraId="3CFCE0A2" w14:textId="77777777" w:rsidTr="00867423">
        <w:tc>
          <w:tcPr>
            <w:tcW w:w="1439" w:type="dxa"/>
            <w:vMerge w:val="restart"/>
            <w:shd w:val="clear" w:color="auto" w:fill="41788E" w:themeFill="accent2"/>
            <w:vAlign w:val="bottom"/>
          </w:tcPr>
          <w:p w14:paraId="1AA5028E" w14:textId="77777777" w:rsidR="00073698" w:rsidRPr="00DB57D8" w:rsidRDefault="00073698" w:rsidP="00867423">
            <w:pPr>
              <w:pStyle w:val="Body"/>
              <w:spacing w:before="40" w:after="40"/>
              <w:jc w:val="center"/>
              <w:rPr>
                <w:b/>
                <w:bCs w:val="0"/>
                <w:color w:val="FFFFFF" w:themeColor="background1"/>
                <w:sz w:val="21"/>
                <w:szCs w:val="21"/>
              </w:rPr>
            </w:pPr>
            <w:r w:rsidRPr="00DB57D8">
              <w:rPr>
                <w:b/>
                <w:bCs w:val="0"/>
                <w:color w:val="FFFFFF" w:themeColor="background1"/>
                <w:sz w:val="21"/>
                <w:szCs w:val="21"/>
              </w:rPr>
              <w:t>E-Newsletter</w:t>
            </w:r>
          </w:p>
        </w:tc>
        <w:tc>
          <w:tcPr>
            <w:tcW w:w="8291" w:type="dxa"/>
            <w:gridSpan w:val="12"/>
            <w:shd w:val="clear" w:color="auto" w:fill="41788E" w:themeFill="accent2"/>
          </w:tcPr>
          <w:p w14:paraId="475FB057" w14:textId="77777777" w:rsidR="00073698" w:rsidRPr="00DB57D8" w:rsidRDefault="00073698" w:rsidP="006169CF">
            <w:pPr>
              <w:pStyle w:val="Body"/>
              <w:spacing w:before="40" w:after="40"/>
              <w:jc w:val="center"/>
              <w:rPr>
                <w:b/>
                <w:bCs w:val="0"/>
                <w:color w:val="FFFFFF" w:themeColor="background1"/>
              </w:rPr>
            </w:pPr>
            <w:r w:rsidRPr="00DB57D8">
              <w:rPr>
                <w:b/>
                <w:bCs w:val="0"/>
                <w:color w:val="FFFFFF" w:themeColor="background1"/>
              </w:rPr>
              <w:t>Fiscal Year Months, July - June</w:t>
            </w:r>
          </w:p>
        </w:tc>
      </w:tr>
      <w:tr w:rsidR="000C5E5E" w:rsidRPr="00867423" w14:paraId="4D2720C6" w14:textId="77777777" w:rsidTr="00867423">
        <w:tc>
          <w:tcPr>
            <w:tcW w:w="1439" w:type="dxa"/>
            <w:vMerge/>
            <w:shd w:val="clear" w:color="auto" w:fill="41788E" w:themeFill="accent2"/>
          </w:tcPr>
          <w:p w14:paraId="4C427753" w14:textId="77777777" w:rsidR="00073698" w:rsidRPr="00867423" w:rsidRDefault="00073698" w:rsidP="006169CF">
            <w:pPr>
              <w:pStyle w:val="Body"/>
              <w:spacing w:before="40" w:after="40"/>
              <w:rPr>
                <w:b/>
                <w:bCs w:val="0"/>
              </w:rPr>
            </w:pPr>
          </w:p>
        </w:tc>
        <w:tc>
          <w:tcPr>
            <w:tcW w:w="688" w:type="dxa"/>
            <w:shd w:val="clear" w:color="auto" w:fill="D5E5EC" w:themeFill="accent2" w:themeFillTint="33"/>
          </w:tcPr>
          <w:p w14:paraId="2CE88824" w14:textId="77777777" w:rsidR="00073698" w:rsidRPr="00867423" w:rsidRDefault="00073698" w:rsidP="006169CF">
            <w:pPr>
              <w:pStyle w:val="Body"/>
              <w:spacing w:before="40" w:after="40"/>
              <w:jc w:val="center"/>
              <w:rPr>
                <w:b/>
                <w:bCs w:val="0"/>
              </w:rPr>
            </w:pPr>
            <w:r w:rsidRPr="00867423">
              <w:rPr>
                <w:b/>
                <w:bCs w:val="0"/>
              </w:rPr>
              <w:t>J</w:t>
            </w:r>
          </w:p>
        </w:tc>
        <w:tc>
          <w:tcPr>
            <w:tcW w:w="694" w:type="dxa"/>
            <w:shd w:val="clear" w:color="auto" w:fill="D5E5EC" w:themeFill="accent2" w:themeFillTint="33"/>
          </w:tcPr>
          <w:p w14:paraId="6FBB9083" w14:textId="77777777" w:rsidR="00073698" w:rsidRPr="00867423" w:rsidRDefault="00073698" w:rsidP="006169CF">
            <w:pPr>
              <w:pStyle w:val="Body"/>
              <w:spacing w:before="40" w:after="40"/>
              <w:jc w:val="center"/>
              <w:rPr>
                <w:b/>
                <w:bCs w:val="0"/>
              </w:rPr>
            </w:pPr>
            <w:r w:rsidRPr="00867423">
              <w:rPr>
                <w:b/>
                <w:bCs w:val="0"/>
              </w:rPr>
              <w:t>A</w:t>
            </w:r>
          </w:p>
        </w:tc>
        <w:tc>
          <w:tcPr>
            <w:tcW w:w="682" w:type="dxa"/>
            <w:shd w:val="clear" w:color="auto" w:fill="D5E5EC" w:themeFill="accent2" w:themeFillTint="33"/>
          </w:tcPr>
          <w:p w14:paraId="09A3DDB7" w14:textId="77777777" w:rsidR="00073698" w:rsidRPr="00867423" w:rsidRDefault="00073698" w:rsidP="006169CF">
            <w:pPr>
              <w:pStyle w:val="Body"/>
              <w:spacing w:before="40" w:after="40"/>
              <w:jc w:val="center"/>
              <w:rPr>
                <w:b/>
                <w:bCs w:val="0"/>
              </w:rPr>
            </w:pPr>
            <w:r w:rsidRPr="00867423">
              <w:rPr>
                <w:b/>
                <w:bCs w:val="0"/>
              </w:rPr>
              <w:t>S</w:t>
            </w:r>
          </w:p>
        </w:tc>
        <w:tc>
          <w:tcPr>
            <w:tcW w:w="682" w:type="dxa"/>
            <w:shd w:val="clear" w:color="auto" w:fill="D5E5EC" w:themeFill="accent2" w:themeFillTint="33"/>
          </w:tcPr>
          <w:p w14:paraId="6E7D6D26" w14:textId="77777777" w:rsidR="00073698" w:rsidRPr="00867423" w:rsidRDefault="00073698" w:rsidP="006169CF">
            <w:pPr>
              <w:pStyle w:val="Body"/>
              <w:spacing w:before="40" w:after="40"/>
              <w:jc w:val="center"/>
              <w:rPr>
                <w:b/>
                <w:bCs w:val="0"/>
              </w:rPr>
            </w:pPr>
            <w:r w:rsidRPr="00867423">
              <w:rPr>
                <w:b/>
                <w:bCs w:val="0"/>
              </w:rPr>
              <w:t>O</w:t>
            </w:r>
          </w:p>
        </w:tc>
        <w:tc>
          <w:tcPr>
            <w:tcW w:w="688" w:type="dxa"/>
            <w:shd w:val="clear" w:color="auto" w:fill="D5E5EC" w:themeFill="accent2" w:themeFillTint="33"/>
          </w:tcPr>
          <w:p w14:paraId="5CD1496F" w14:textId="77777777" w:rsidR="00073698" w:rsidRPr="00867423" w:rsidRDefault="00073698" w:rsidP="006169CF">
            <w:pPr>
              <w:pStyle w:val="Body"/>
              <w:spacing w:before="40" w:after="40"/>
              <w:jc w:val="center"/>
              <w:rPr>
                <w:b/>
                <w:bCs w:val="0"/>
              </w:rPr>
            </w:pPr>
            <w:r w:rsidRPr="00867423">
              <w:rPr>
                <w:b/>
                <w:bCs w:val="0"/>
              </w:rPr>
              <w:t>N</w:t>
            </w:r>
          </w:p>
        </w:tc>
        <w:tc>
          <w:tcPr>
            <w:tcW w:w="685" w:type="dxa"/>
            <w:shd w:val="clear" w:color="auto" w:fill="D5E5EC" w:themeFill="accent2" w:themeFillTint="33"/>
          </w:tcPr>
          <w:p w14:paraId="63FB0043" w14:textId="77777777" w:rsidR="00073698" w:rsidRPr="00867423" w:rsidRDefault="00073698" w:rsidP="006169CF">
            <w:pPr>
              <w:pStyle w:val="Body"/>
              <w:spacing w:before="40" w:after="40"/>
              <w:jc w:val="center"/>
              <w:rPr>
                <w:b/>
                <w:bCs w:val="0"/>
              </w:rPr>
            </w:pPr>
            <w:r w:rsidRPr="00867423">
              <w:rPr>
                <w:b/>
                <w:bCs w:val="0"/>
              </w:rPr>
              <w:t>D</w:t>
            </w:r>
          </w:p>
        </w:tc>
        <w:tc>
          <w:tcPr>
            <w:tcW w:w="690" w:type="dxa"/>
            <w:shd w:val="clear" w:color="auto" w:fill="D5E5EC" w:themeFill="accent2" w:themeFillTint="33"/>
          </w:tcPr>
          <w:p w14:paraId="2F45FB7C" w14:textId="77777777" w:rsidR="00073698" w:rsidRPr="00867423" w:rsidRDefault="00073698" w:rsidP="006169CF">
            <w:pPr>
              <w:pStyle w:val="Body"/>
              <w:spacing w:before="40" w:after="40"/>
              <w:jc w:val="center"/>
              <w:rPr>
                <w:b/>
                <w:bCs w:val="0"/>
              </w:rPr>
            </w:pPr>
            <w:r w:rsidRPr="00867423">
              <w:rPr>
                <w:b/>
                <w:bCs w:val="0"/>
              </w:rPr>
              <w:t>J</w:t>
            </w:r>
          </w:p>
        </w:tc>
        <w:tc>
          <w:tcPr>
            <w:tcW w:w="689" w:type="dxa"/>
            <w:shd w:val="clear" w:color="auto" w:fill="D5E5EC" w:themeFill="accent2" w:themeFillTint="33"/>
          </w:tcPr>
          <w:p w14:paraId="2ACD822A" w14:textId="77777777" w:rsidR="00073698" w:rsidRPr="00867423" w:rsidRDefault="00073698" w:rsidP="006169CF">
            <w:pPr>
              <w:pStyle w:val="Body"/>
              <w:spacing w:before="40" w:after="40"/>
              <w:jc w:val="center"/>
              <w:rPr>
                <w:b/>
                <w:bCs w:val="0"/>
              </w:rPr>
            </w:pPr>
            <w:r w:rsidRPr="00867423">
              <w:rPr>
                <w:b/>
                <w:bCs w:val="0"/>
              </w:rPr>
              <w:t>F</w:t>
            </w:r>
          </w:p>
        </w:tc>
        <w:tc>
          <w:tcPr>
            <w:tcW w:w="691" w:type="dxa"/>
            <w:shd w:val="clear" w:color="auto" w:fill="D5E5EC" w:themeFill="accent2" w:themeFillTint="33"/>
          </w:tcPr>
          <w:p w14:paraId="29074EFD" w14:textId="77777777" w:rsidR="00073698" w:rsidRPr="00867423" w:rsidRDefault="00073698" w:rsidP="006169CF">
            <w:pPr>
              <w:pStyle w:val="Body"/>
              <w:spacing w:before="40" w:after="40"/>
              <w:jc w:val="center"/>
              <w:rPr>
                <w:b/>
                <w:bCs w:val="0"/>
              </w:rPr>
            </w:pPr>
            <w:r w:rsidRPr="00867423">
              <w:rPr>
                <w:b/>
                <w:bCs w:val="0"/>
              </w:rPr>
              <w:t>M</w:t>
            </w:r>
          </w:p>
        </w:tc>
        <w:tc>
          <w:tcPr>
            <w:tcW w:w="720" w:type="dxa"/>
            <w:shd w:val="clear" w:color="auto" w:fill="D5E5EC" w:themeFill="accent2" w:themeFillTint="33"/>
          </w:tcPr>
          <w:p w14:paraId="186E0F90" w14:textId="77777777" w:rsidR="00073698" w:rsidRPr="00867423" w:rsidRDefault="00073698" w:rsidP="006169CF">
            <w:pPr>
              <w:pStyle w:val="Body"/>
              <w:spacing w:before="40" w:after="40"/>
              <w:jc w:val="center"/>
              <w:rPr>
                <w:b/>
                <w:bCs w:val="0"/>
              </w:rPr>
            </w:pPr>
            <w:r w:rsidRPr="00867423">
              <w:rPr>
                <w:b/>
                <w:bCs w:val="0"/>
              </w:rPr>
              <w:t>A</w:t>
            </w:r>
          </w:p>
        </w:tc>
        <w:tc>
          <w:tcPr>
            <w:tcW w:w="687" w:type="dxa"/>
            <w:shd w:val="clear" w:color="auto" w:fill="D5E5EC" w:themeFill="accent2" w:themeFillTint="33"/>
          </w:tcPr>
          <w:p w14:paraId="5157BE02" w14:textId="77777777" w:rsidR="00073698" w:rsidRPr="00867423" w:rsidRDefault="00073698" w:rsidP="006169CF">
            <w:pPr>
              <w:pStyle w:val="Body"/>
              <w:spacing w:before="40" w:after="40"/>
              <w:jc w:val="center"/>
              <w:rPr>
                <w:b/>
                <w:bCs w:val="0"/>
              </w:rPr>
            </w:pPr>
            <w:r w:rsidRPr="00867423">
              <w:rPr>
                <w:b/>
                <w:bCs w:val="0"/>
              </w:rPr>
              <w:t>M</w:t>
            </w:r>
          </w:p>
        </w:tc>
        <w:tc>
          <w:tcPr>
            <w:tcW w:w="695" w:type="dxa"/>
            <w:shd w:val="clear" w:color="auto" w:fill="D5E5EC" w:themeFill="accent2" w:themeFillTint="33"/>
          </w:tcPr>
          <w:p w14:paraId="2E21437F" w14:textId="77777777" w:rsidR="00073698" w:rsidRPr="00867423" w:rsidRDefault="00073698" w:rsidP="006169CF">
            <w:pPr>
              <w:pStyle w:val="Body"/>
              <w:spacing w:before="40" w:after="40"/>
              <w:jc w:val="center"/>
              <w:rPr>
                <w:b/>
                <w:bCs w:val="0"/>
              </w:rPr>
            </w:pPr>
            <w:r w:rsidRPr="00867423">
              <w:rPr>
                <w:b/>
                <w:bCs w:val="0"/>
              </w:rPr>
              <w:t>J</w:t>
            </w:r>
          </w:p>
        </w:tc>
      </w:tr>
      <w:tr w:rsidR="000C5E5E" w:rsidRPr="00867423" w14:paraId="37F1629E" w14:textId="77777777" w:rsidTr="00867423">
        <w:tc>
          <w:tcPr>
            <w:tcW w:w="1439" w:type="dxa"/>
            <w:shd w:val="clear" w:color="auto" w:fill="E5EEEB" w:themeFill="accent6" w:themeFillTint="33"/>
            <w:vAlign w:val="center"/>
          </w:tcPr>
          <w:p w14:paraId="71212A43" w14:textId="77777777" w:rsidR="00073698" w:rsidRPr="00867423" w:rsidRDefault="00073698" w:rsidP="00867423">
            <w:pPr>
              <w:pStyle w:val="Body"/>
              <w:spacing w:before="40" w:after="40"/>
              <w:jc w:val="center"/>
            </w:pPr>
            <w:r w:rsidRPr="00867423">
              <w:t>Summer</w:t>
            </w:r>
          </w:p>
        </w:tc>
        <w:tc>
          <w:tcPr>
            <w:tcW w:w="688" w:type="dxa"/>
            <w:shd w:val="clear" w:color="auto" w:fill="F2F2F2" w:themeFill="background1" w:themeFillShade="F2"/>
          </w:tcPr>
          <w:p w14:paraId="205F407B" w14:textId="27DA24C9" w:rsidR="00073698" w:rsidRPr="00867423" w:rsidRDefault="00073698" w:rsidP="00867423">
            <w:pPr>
              <w:pStyle w:val="Body"/>
              <w:spacing w:before="40" w:after="40"/>
              <w:jc w:val="center"/>
            </w:pPr>
          </w:p>
        </w:tc>
        <w:tc>
          <w:tcPr>
            <w:tcW w:w="694" w:type="dxa"/>
            <w:shd w:val="clear" w:color="auto" w:fill="F2F2F2" w:themeFill="background1" w:themeFillShade="F2"/>
          </w:tcPr>
          <w:p w14:paraId="01397725" w14:textId="6286600E" w:rsidR="00073698" w:rsidRPr="00867423" w:rsidRDefault="00867423" w:rsidP="00073698">
            <w:pPr>
              <w:pStyle w:val="Body"/>
              <w:spacing w:before="40" w:after="40"/>
              <w:jc w:val="center"/>
            </w:pPr>
            <w:r w:rsidRPr="006A52C4">
              <w:rPr>
                <w:noProof/>
                <w:color w:val="41788E" w:themeColor="accent2"/>
                <w:lang w:eastAsia="en-US"/>
              </w:rPr>
              <w:drawing>
                <wp:inline distT="0" distB="0" distL="0" distR="0" wp14:anchorId="581FD698" wp14:editId="5878796E">
                  <wp:extent cx="222637" cy="222637"/>
                  <wp:effectExtent l="0" t="0" r="0" b="6350"/>
                  <wp:docPr id="5" name="Graphic 5" descr="Wat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phic 20" descr="Water with solid fill"/>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222637" cy="222637"/>
                          </a:xfrm>
                          <a:prstGeom prst="rect">
                            <a:avLst/>
                          </a:prstGeom>
                        </pic:spPr>
                      </pic:pic>
                    </a:graphicData>
                  </a:graphic>
                </wp:inline>
              </w:drawing>
            </w:r>
          </w:p>
        </w:tc>
        <w:tc>
          <w:tcPr>
            <w:tcW w:w="682" w:type="dxa"/>
            <w:shd w:val="clear" w:color="auto" w:fill="F2F2F2" w:themeFill="background1" w:themeFillShade="F2"/>
          </w:tcPr>
          <w:p w14:paraId="149C6C5C" w14:textId="3CF9DA83" w:rsidR="00073698" w:rsidRPr="00867423" w:rsidRDefault="00073698" w:rsidP="00073698">
            <w:pPr>
              <w:pStyle w:val="Body"/>
              <w:spacing w:before="40" w:after="40"/>
              <w:jc w:val="center"/>
            </w:pPr>
          </w:p>
        </w:tc>
        <w:tc>
          <w:tcPr>
            <w:tcW w:w="682" w:type="dxa"/>
            <w:shd w:val="clear" w:color="auto" w:fill="F2F2F2" w:themeFill="background1" w:themeFillShade="F2"/>
          </w:tcPr>
          <w:p w14:paraId="4FF5B574" w14:textId="77777777" w:rsidR="00073698" w:rsidRPr="00867423" w:rsidRDefault="00073698" w:rsidP="00073698">
            <w:pPr>
              <w:pStyle w:val="Body"/>
              <w:spacing w:before="40" w:after="40"/>
              <w:jc w:val="center"/>
            </w:pPr>
          </w:p>
        </w:tc>
        <w:tc>
          <w:tcPr>
            <w:tcW w:w="688" w:type="dxa"/>
            <w:shd w:val="clear" w:color="auto" w:fill="F2F2F2" w:themeFill="background1" w:themeFillShade="F2"/>
          </w:tcPr>
          <w:p w14:paraId="203EF2AE" w14:textId="77777777" w:rsidR="00073698" w:rsidRPr="00867423" w:rsidRDefault="00073698" w:rsidP="00073698">
            <w:pPr>
              <w:pStyle w:val="Body"/>
              <w:spacing w:before="40" w:after="40"/>
              <w:jc w:val="center"/>
            </w:pPr>
          </w:p>
        </w:tc>
        <w:tc>
          <w:tcPr>
            <w:tcW w:w="685" w:type="dxa"/>
            <w:shd w:val="clear" w:color="auto" w:fill="F2F2F2" w:themeFill="background1" w:themeFillShade="F2"/>
          </w:tcPr>
          <w:p w14:paraId="29F0BC9A" w14:textId="77777777" w:rsidR="00073698" w:rsidRPr="00867423" w:rsidRDefault="00073698" w:rsidP="00073698">
            <w:pPr>
              <w:pStyle w:val="Body"/>
              <w:spacing w:before="40" w:after="40"/>
              <w:jc w:val="center"/>
            </w:pPr>
          </w:p>
        </w:tc>
        <w:tc>
          <w:tcPr>
            <w:tcW w:w="690" w:type="dxa"/>
            <w:shd w:val="clear" w:color="auto" w:fill="F2F2F2" w:themeFill="background1" w:themeFillShade="F2"/>
          </w:tcPr>
          <w:p w14:paraId="13802D0D" w14:textId="77777777" w:rsidR="00073698" w:rsidRPr="00867423" w:rsidRDefault="00073698" w:rsidP="00073698">
            <w:pPr>
              <w:pStyle w:val="Body"/>
              <w:spacing w:before="40" w:after="40"/>
              <w:jc w:val="center"/>
            </w:pPr>
          </w:p>
        </w:tc>
        <w:tc>
          <w:tcPr>
            <w:tcW w:w="689" w:type="dxa"/>
            <w:shd w:val="clear" w:color="auto" w:fill="F2F2F2" w:themeFill="background1" w:themeFillShade="F2"/>
          </w:tcPr>
          <w:p w14:paraId="374CFBAD" w14:textId="77777777" w:rsidR="00073698" w:rsidRPr="00867423" w:rsidRDefault="00073698" w:rsidP="00073698">
            <w:pPr>
              <w:pStyle w:val="Body"/>
              <w:spacing w:before="40" w:after="40"/>
              <w:jc w:val="center"/>
            </w:pPr>
          </w:p>
        </w:tc>
        <w:tc>
          <w:tcPr>
            <w:tcW w:w="691" w:type="dxa"/>
            <w:shd w:val="clear" w:color="auto" w:fill="F2F2F2" w:themeFill="background1" w:themeFillShade="F2"/>
          </w:tcPr>
          <w:p w14:paraId="1F5FFF48" w14:textId="77777777" w:rsidR="00073698" w:rsidRPr="00867423" w:rsidRDefault="00073698" w:rsidP="00073698">
            <w:pPr>
              <w:pStyle w:val="Body"/>
              <w:spacing w:before="40" w:after="40"/>
              <w:jc w:val="center"/>
            </w:pPr>
          </w:p>
        </w:tc>
        <w:tc>
          <w:tcPr>
            <w:tcW w:w="720" w:type="dxa"/>
            <w:shd w:val="clear" w:color="auto" w:fill="F2F2F2" w:themeFill="background1" w:themeFillShade="F2"/>
          </w:tcPr>
          <w:p w14:paraId="40D1220E" w14:textId="77777777" w:rsidR="00073698" w:rsidRPr="00867423" w:rsidRDefault="00073698" w:rsidP="00073698">
            <w:pPr>
              <w:pStyle w:val="Body"/>
              <w:spacing w:before="40" w:after="40"/>
              <w:jc w:val="center"/>
            </w:pPr>
          </w:p>
        </w:tc>
        <w:tc>
          <w:tcPr>
            <w:tcW w:w="687" w:type="dxa"/>
            <w:shd w:val="clear" w:color="auto" w:fill="F2F2F2" w:themeFill="background1" w:themeFillShade="F2"/>
          </w:tcPr>
          <w:p w14:paraId="32145611" w14:textId="77777777" w:rsidR="00073698" w:rsidRPr="00867423" w:rsidRDefault="00073698" w:rsidP="00073698">
            <w:pPr>
              <w:pStyle w:val="Body"/>
              <w:spacing w:before="40" w:after="40"/>
              <w:jc w:val="center"/>
            </w:pPr>
          </w:p>
        </w:tc>
        <w:tc>
          <w:tcPr>
            <w:tcW w:w="695" w:type="dxa"/>
            <w:shd w:val="clear" w:color="auto" w:fill="F2F2F2" w:themeFill="background1" w:themeFillShade="F2"/>
          </w:tcPr>
          <w:p w14:paraId="5136A1FE" w14:textId="77777777" w:rsidR="00073698" w:rsidRPr="00867423" w:rsidRDefault="00073698" w:rsidP="00073698">
            <w:pPr>
              <w:pStyle w:val="Body"/>
              <w:spacing w:before="40" w:after="40"/>
              <w:jc w:val="center"/>
            </w:pPr>
          </w:p>
        </w:tc>
      </w:tr>
      <w:tr w:rsidR="000C5E5E" w:rsidRPr="00867423" w14:paraId="1D925734" w14:textId="77777777" w:rsidTr="00867423">
        <w:tc>
          <w:tcPr>
            <w:tcW w:w="1439" w:type="dxa"/>
            <w:shd w:val="clear" w:color="auto" w:fill="E5EEEB" w:themeFill="accent6" w:themeFillTint="33"/>
            <w:vAlign w:val="center"/>
          </w:tcPr>
          <w:p w14:paraId="42611CF7" w14:textId="77777777" w:rsidR="00073698" w:rsidRPr="00867423" w:rsidRDefault="00073698" w:rsidP="00867423">
            <w:pPr>
              <w:pStyle w:val="Body"/>
              <w:spacing w:before="40" w:after="40"/>
              <w:jc w:val="center"/>
            </w:pPr>
            <w:r w:rsidRPr="00867423">
              <w:t>Fall</w:t>
            </w:r>
          </w:p>
        </w:tc>
        <w:tc>
          <w:tcPr>
            <w:tcW w:w="688" w:type="dxa"/>
            <w:shd w:val="clear" w:color="auto" w:fill="F2F2F2" w:themeFill="background1" w:themeFillShade="F2"/>
          </w:tcPr>
          <w:p w14:paraId="22A11A35" w14:textId="77777777" w:rsidR="00073698" w:rsidRPr="00867423" w:rsidRDefault="00073698" w:rsidP="00073698">
            <w:pPr>
              <w:pStyle w:val="Body"/>
              <w:spacing w:before="40" w:after="40"/>
              <w:jc w:val="center"/>
            </w:pPr>
          </w:p>
        </w:tc>
        <w:tc>
          <w:tcPr>
            <w:tcW w:w="694" w:type="dxa"/>
            <w:shd w:val="clear" w:color="auto" w:fill="F2F2F2" w:themeFill="background1" w:themeFillShade="F2"/>
          </w:tcPr>
          <w:p w14:paraId="19771B01" w14:textId="77777777" w:rsidR="00073698" w:rsidRPr="00867423" w:rsidRDefault="00073698" w:rsidP="00073698">
            <w:pPr>
              <w:pStyle w:val="Body"/>
              <w:spacing w:before="40" w:after="40"/>
              <w:jc w:val="center"/>
            </w:pPr>
          </w:p>
        </w:tc>
        <w:tc>
          <w:tcPr>
            <w:tcW w:w="682" w:type="dxa"/>
            <w:shd w:val="clear" w:color="auto" w:fill="F2F2F2" w:themeFill="background1" w:themeFillShade="F2"/>
          </w:tcPr>
          <w:p w14:paraId="0953AE3D" w14:textId="77777777" w:rsidR="00073698" w:rsidRPr="00867423" w:rsidRDefault="00073698" w:rsidP="00073698">
            <w:pPr>
              <w:pStyle w:val="Body"/>
              <w:spacing w:before="40" w:after="40"/>
              <w:jc w:val="center"/>
            </w:pPr>
          </w:p>
        </w:tc>
        <w:tc>
          <w:tcPr>
            <w:tcW w:w="682" w:type="dxa"/>
            <w:shd w:val="clear" w:color="auto" w:fill="F2F2F2" w:themeFill="background1" w:themeFillShade="F2"/>
          </w:tcPr>
          <w:p w14:paraId="6A500877" w14:textId="4D3EED08" w:rsidR="00073698" w:rsidRPr="00867423" w:rsidRDefault="00073698" w:rsidP="00073698">
            <w:pPr>
              <w:pStyle w:val="Body"/>
              <w:spacing w:before="40" w:after="40"/>
              <w:jc w:val="center"/>
            </w:pPr>
          </w:p>
        </w:tc>
        <w:tc>
          <w:tcPr>
            <w:tcW w:w="688" w:type="dxa"/>
            <w:shd w:val="clear" w:color="auto" w:fill="F2F2F2" w:themeFill="background1" w:themeFillShade="F2"/>
          </w:tcPr>
          <w:p w14:paraId="1B61A0D0" w14:textId="25EF4FB4" w:rsidR="00073698" w:rsidRPr="00867423" w:rsidRDefault="00867423" w:rsidP="00073698">
            <w:pPr>
              <w:pStyle w:val="Body"/>
              <w:spacing w:before="40" w:after="40"/>
              <w:jc w:val="center"/>
            </w:pPr>
            <w:r w:rsidRPr="006A52C4">
              <w:rPr>
                <w:noProof/>
                <w:color w:val="41788E" w:themeColor="accent2"/>
                <w:lang w:eastAsia="en-US"/>
              </w:rPr>
              <w:drawing>
                <wp:inline distT="0" distB="0" distL="0" distR="0" wp14:anchorId="68D1682E" wp14:editId="4496AAF7">
                  <wp:extent cx="222637" cy="222637"/>
                  <wp:effectExtent l="0" t="0" r="0" b="6350"/>
                  <wp:docPr id="8" name="Graphic 8" descr="Wat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phic 20" descr="Water with solid fill"/>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222637" cy="222637"/>
                          </a:xfrm>
                          <a:prstGeom prst="rect">
                            <a:avLst/>
                          </a:prstGeom>
                        </pic:spPr>
                      </pic:pic>
                    </a:graphicData>
                  </a:graphic>
                </wp:inline>
              </w:drawing>
            </w:r>
          </w:p>
        </w:tc>
        <w:tc>
          <w:tcPr>
            <w:tcW w:w="685" w:type="dxa"/>
            <w:shd w:val="clear" w:color="auto" w:fill="F2F2F2" w:themeFill="background1" w:themeFillShade="F2"/>
          </w:tcPr>
          <w:p w14:paraId="0B630E67" w14:textId="75C138BE" w:rsidR="00073698" w:rsidRPr="00867423" w:rsidRDefault="00073698" w:rsidP="00073698">
            <w:pPr>
              <w:pStyle w:val="Body"/>
              <w:spacing w:before="40" w:after="40"/>
              <w:jc w:val="center"/>
            </w:pPr>
          </w:p>
        </w:tc>
        <w:tc>
          <w:tcPr>
            <w:tcW w:w="690" w:type="dxa"/>
            <w:shd w:val="clear" w:color="auto" w:fill="F2F2F2" w:themeFill="background1" w:themeFillShade="F2"/>
          </w:tcPr>
          <w:p w14:paraId="722C39CA" w14:textId="77777777" w:rsidR="00073698" w:rsidRPr="00867423" w:rsidRDefault="00073698" w:rsidP="00073698">
            <w:pPr>
              <w:pStyle w:val="Body"/>
              <w:spacing w:before="40" w:after="40"/>
              <w:jc w:val="center"/>
            </w:pPr>
          </w:p>
        </w:tc>
        <w:tc>
          <w:tcPr>
            <w:tcW w:w="689" w:type="dxa"/>
            <w:shd w:val="clear" w:color="auto" w:fill="F2F2F2" w:themeFill="background1" w:themeFillShade="F2"/>
          </w:tcPr>
          <w:p w14:paraId="25B1F950" w14:textId="77777777" w:rsidR="00073698" w:rsidRPr="00867423" w:rsidRDefault="00073698" w:rsidP="00073698">
            <w:pPr>
              <w:pStyle w:val="Body"/>
              <w:spacing w:before="40" w:after="40"/>
              <w:jc w:val="center"/>
            </w:pPr>
          </w:p>
        </w:tc>
        <w:tc>
          <w:tcPr>
            <w:tcW w:w="691" w:type="dxa"/>
            <w:shd w:val="clear" w:color="auto" w:fill="F2F2F2" w:themeFill="background1" w:themeFillShade="F2"/>
          </w:tcPr>
          <w:p w14:paraId="37B64083" w14:textId="77777777" w:rsidR="00073698" w:rsidRPr="00867423" w:rsidRDefault="00073698" w:rsidP="00073698">
            <w:pPr>
              <w:pStyle w:val="Body"/>
              <w:spacing w:before="40" w:after="40"/>
              <w:jc w:val="center"/>
            </w:pPr>
          </w:p>
        </w:tc>
        <w:tc>
          <w:tcPr>
            <w:tcW w:w="720" w:type="dxa"/>
            <w:shd w:val="clear" w:color="auto" w:fill="F2F2F2" w:themeFill="background1" w:themeFillShade="F2"/>
          </w:tcPr>
          <w:p w14:paraId="65D5C23F" w14:textId="77777777" w:rsidR="00073698" w:rsidRPr="00867423" w:rsidRDefault="00073698" w:rsidP="00073698">
            <w:pPr>
              <w:pStyle w:val="Body"/>
              <w:spacing w:before="40" w:after="40"/>
              <w:jc w:val="center"/>
            </w:pPr>
          </w:p>
        </w:tc>
        <w:tc>
          <w:tcPr>
            <w:tcW w:w="687" w:type="dxa"/>
            <w:shd w:val="clear" w:color="auto" w:fill="F2F2F2" w:themeFill="background1" w:themeFillShade="F2"/>
          </w:tcPr>
          <w:p w14:paraId="5489D0DD" w14:textId="77777777" w:rsidR="00073698" w:rsidRPr="00867423" w:rsidRDefault="00073698" w:rsidP="00073698">
            <w:pPr>
              <w:pStyle w:val="Body"/>
              <w:spacing w:before="40" w:after="40"/>
              <w:jc w:val="center"/>
            </w:pPr>
          </w:p>
        </w:tc>
        <w:tc>
          <w:tcPr>
            <w:tcW w:w="695" w:type="dxa"/>
            <w:shd w:val="clear" w:color="auto" w:fill="F2F2F2" w:themeFill="background1" w:themeFillShade="F2"/>
          </w:tcPr>
          <w:p w14:paraId="461E904B" w14:textId="77777777" w:rsidR="00073698" w:rsidRPr="00867423" w:rsidRDefault="00073698" w:rsidP="00073698">
            <w:pPr>
              <w:pStyle w:val="Body"/>
              <w:spacing w:before="40" w:after="40"/>
              <w:jc w:val="center"/>
            </w:pPr>
          </w:p>
        </w:tc>
      </w:tr>
      <w:tr w:rsidR="000C5E5E" w:rsidRPr="00867423" w14:paraId="1A63D720" w14:textId="77777777" w:rsidTr="00867423">
        <w:tc>
          <w:tcPr>
            <w:tcW w:w="1439" w:type="dxa"/>
            <w:shd w:val="clear" w:color="auto" w:fill="E5EEEB" w:themeFill="accent6" w:themeFillTint="33"/>
            <w:vAlign w:val="center"/>
          </w:tcPr>
          <w:p w14:paraId="12282416" w14:textId="77777777" w:rsidR="00073698" w:rsidRPr="00867423" w:rsidRDefault="00073698" w:rsidP="00867423">
            <w:pPr>
              <w:pStyle w:val="Body"/>
              <w:spacing w:before="40" w:after="40"/>
              <w:jc w:val="center"/>
            </w:pPr>
            <w:r w:rsidRPr="00867423">
              <w:t>Winter</w:t>
            </w:r>
          </w:p>
        </w:tc>
        <w:tc>
          <w:tcPr>
            <w:tcW w:w="688" w:type="dxa"/>
            <w:shd w:val="clear" w:color="auto" w:fill="F2F2F2" w:themeFill="background1" w:themeFillShade="F2"/>
          </w:tcPr>
          <w:p w14:paraId="28FD0A54" w14:textId="77777777" w:rsidR="00073698" w:rsidRPr="00867423" w:rsidRDefault="00073698" w:rsidP="00073698">
            <w:pPr>
              <w:pStyle w:val="Body"/>
              <w:spacing w:before="40" w:after="40"/>
              <w:jc w:val="center"/>
            </w:pPr>
          </w:p>
        </w:tc>
        <w:tc>
          <w:tcPr>
            <w:tcW w:w="694" w:type="dxa"/>
            <w:shd w:val="clear" w:color="auto" w:fill="F2F2F2" w:themeFill="background1" w:themeFillShade="F2"/>
          </w:tcPr>
          <w:p w14:paraId="0E82040C" w14:textId="77777777" w:rsidR="00073698" w:rsidRPr="00867423" w:rsidRDefault="00073698" w:rsidP="00073698">
            <w:pPr>
              <w:pStyle w:val="Body"/>
              <w:spacing w:before="40" w:after="40"/>
              <w:jc w:val="center"/>
            </w:pPr>
          </w:p>
        </w:tc>
        <w:tc>
          <w:tcPr>
            <w:tcW w:w="682" w:type="dxa"/>
            <w:shd w:val="clear" w:color="auto" w:fill="F2F2F2" w:themeFill="background1" w:themeFillShade="F2"/>
          </w:tcPr>
          <w:p w14:paraId="2CE1F76F" w14:textId="77777777" w:rsidR="00073698" w:rsidRPr="00867423" w:rsidRDefault="00073698" w:rsidP="00073698">
            <w:pPr>
              <w:pStyle w:val="Body"/>
              <w:spacing w:before="40" w:after="40"/>
              <w:jc w:val="center"/>
            </w:pPr>
          </w:p>
        </w:tc>
        <w:tc>
          <w:tcPr>
            <w:tcW w:w="682" w:type="dxa"/>
            <w:shd w:val="clear" w:color="auto" w:fill="F2F2F2" w:themeFill="background1" w:themeFillShade="F2"/>
          </w:tcPr>
          <w:p w14:paraId="73DE2434" w14:textId="77777777" w:rsidR="00073698" w:rsidRPr="00867423" w:rsidRDefault="00073698" w:rsidP="00073698">
            <w:pPr>
              <w:pStyle w:val="Body"/>
              <w:spacing w:before="40" w:after="40"/>
              <w:jc w:val="center"/>
            </w:pPr>
          </w:p>
        </w:tc>
        <w:tc>
          <w:tcPr>
            <w:tcW w:w="688" w:type="dxa"/>
            <w:shd w:val="clear" w:color="auto" w:fill="F2F2F2" w:themeFill="background1" w:themeFillShade="F2"/>
          </w:tcPr>
          <w:p w14:paraId="2C1FD8A7" w14:textId="77777777" w:rsidR="00073698" w:rsidRPr="00867423" w:rsidRDefault="00073698" w:rsidP="00073698">
            <w:pPr>
              <w:pStyle w:val="Body"/>
              <w:spacing w:before="40" w:after="40"/>
              <w:jc w:val="center"/>
            </w:pPr>
          </w:p>
        </w:tc>
        <w:tc>
          <w:tcPr>
            <w:tcW w:w="685" w:type="dxa"/>
            <w:shd w:val="clear" w:color="auto" w:fill="F2F2F2" w:themeFill="background1" w:themeFillShade="F2"/>
          </w:tcPr>
          <w:p w14:paraId="5CC73896" w14:textId="77777777" w:rsidR="00073698" w:rsidRPr="00867423" w:rsidRDefault="00073698" w:rsidP="00073698">
            <w:pPr>
              <w:pStyle w:val="Body"/>
              <w:spacing w:before="40" w:after="40"/>
              <w:jc w:val="center"/>
            </w:pPr>
          </w:p>
        </w:tc>
        <w:tc>
          <w:tcPr>
            <w:tcW w:w="690" w:type="dxa"/>
            <w:shd w:val="clear" w:color="auto" w:fill="F2F2F2" w:themeFill="background1" w:themeFillShade="F2"/>
          </w:tcPr>
          <w:p w14:paraId="61D2BBFD" w14:textId="06CC3935" w:rsidR="00073698" w:rsidRPr="00867423" w:rsidRDefault="00073698" w:rsidP="00073698">
            <w:pPr>
              <w:pStyle w:val="Body"/>
              <w:spacing w:before="40" w:after="40"/>
              <w:jc w:val="center"/>
            </w:pPr>
          </w:p>
        </w:tc>
        <w:tc>
          <w:tcPr>
            <w:tcW w:w="689" w:type="dxa"/>
            <w:shd w:val="clear" w:color="auto" w:fill="F2F2F2" w:themeFill="background1" w:themeFillShade="F2"/>
          </w:tcPr>
          <w:p w14:paraId="6C82CF85" w14:textId="24FE101D" w:rsidR="00073698" w:rsidRPr="00867423" w:rsidRDefault="00867423" w:rsidP="00073698">
            <w:pPr>
              <w:pStyle w:val="Body"/>
              <w:spacing w:before="40" w:after="40"/>
              <w:jc w:val="center"/>
            </w:pPr>
            <w:r w:rsidRPr="006A52C4">
              <w:rPr>
                <w:noProof/>
                <w:color w:val="41788E" w:themeColor="accent2"/>
                <w:lang w:eastAsia="en-US"/>
              </w:rPr>
              <w:drawing>
                <wp:inline distT="0" distB="0" distL="0" distR="0" wp14:anchorId="41BCF291" wp14:editId="08B269D7">
                  <wp:extent cx="222637" cy="222637"/>
                  <wp:effectExtent l="0" t="0" r="0" b="6350"/>
                  <wp:docPr id="11" name="Graphic 11" descr="Wat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phic 20" descr="Water with solid fill"/>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222637" cy="222637"/>
                          </a:xfrm>
                          <a:prstGeom prst="rect">
                            <a:avLst/>
                          </a:prstGeom>
                        </pic:spPr>
                      </pic:pic>
                    </a:graphicData>
                  </a:graphic>
                </wp:inline>
              </w:drawing>
            </w:r>
          </w:p>
        </w:tc>
        <w:tc>
          <w:tcPr>
            <w:tcW w:w="691" w:type="dxa"/>
            <w:shd w:val="clear" w:color="auto" w:fill="F2F2F2" w:themeFill="background1" w:themeFillShade="F2"/>
          </w:tcPr>
          <w:p w14:paraId="71600FC2" w14:textId="75B0C602" w:rsidR="00073698" w:rsidRPr="00867423" w:rsidRDefault="00073698" w:rsidP="00073698">
            <w:pPr>
              <w:pStyle w:val="Body"/>
              <w:spacing w:before="40" w:after="40"/>
              <w:jc w:val="center"/>
            </w:pPr>
          </w:p>
        </w:tc>
        <w:tc>
          <w:tcPr>
            <w:tcW w:w="720" w:type="dxa"/>
            <w:shd w:val="clear" w:color="auto" w:fill="F2F2F2" w:themeFill="background1" w:themeFillShade="F2"/>
          </w:tcPr>
          <w:p w14:paraId="0D497BCB" w14:textId="77777777" w:rsidR="00073698" w:rsidRPr="00867423" w:rsidRDefault="00073698" w:rsidP="00073698">
            <w:pPr>
              <w:pStyle w:val="Body"/>
              <w:spacing w:before="40" w:after="40"/>
              <w:jc w:val="center"/>
            </w:pPr>
          </w:p>
        </w:tc>
        <w:tc>
          <w:tcPr>
            <w:tcW w:w="687" w:type="dxa"/>
            <w:shd w:val="clear" w:color="auto" w:fill="F2F2F2" w:themeFill="background1" w:themeFillShade="F2"/>
          </w:tcPr>
          <w:p w14:paraId="571EC707" w14:textId="77777777" w:rsidR="00073698" w:rsidRPr="00867423" w:rsidRDefault="00073698" w:rsidP="00073698">
            <w:pPr>
              <w:pStyle w:val="Body"/>
              <w:spacing w:before="40" w:after="40"/>
              <w:jc w:val="center"/>
            </w:pPr>
          </w:p>
        </w:tc>
        <w:tc>
          <w:tcPr>
            <w:tcW w:w="695" w:type="dxa"/>
            <w:shd w:val="clear" w:color="auto" w:fill="F2F2F2" w:themeFill="background1" w:themeFillShade="F2"/>
          </w:tcPr>
          <w:p w14:paraId="52C63ECB" w14:textId="77777777" w:rsidR="00073698" w:rsidRPr="00867423" w:rsidRDefault="00073698" w:rsidP="00073698">
            <w:pPr>
              <w:pStyle w:val="Body"/>
              <w:spacing w:before="40" w:after="40"/>
              <w:jc w:val="center"/>
            </w:pPr>
          </w:p>
        </w:tc>
      </w:tr>
      <w:tr w:rsidR="000C5E5E" w14:paraId="0D9D9885" w14:textId="77777777" w:rsidTr="00867423">
        <w:tc>
          <w:tcPr>
            <w:tcW w:w="1439" w:type="dxa"/>
            <w:shd w:val="clear" w:color="auto" w:fill="E5EEEB" w:themeFill="accent6" w:themeFillTint="33"/>
            <w:vAlign w:val="center"/>
          </w:tcPr>
          <w:p w14:paraId="0340B740" w14:textId="77777777" w:rsidR="00073698" w:rsidRPr="00867423" w:rsidRDefault="00073698" w:rsidP="00867423">
            <w:pPr>
              <w:pStyle w:val="Body"/>
              <w:spacing w:before="40" w:after="40"/>
              <w:jc w:val="center"/>
            </w:pPr>
            <w:r w:rsidRPr="00867423">
              <w:t>Spring</w:t>
            </w:r>
          </w:p>
        </w:tc>
        <w:tc>
          <w:tcPr>
            <w:tcW w:w="688" w:type="dxa"/>
            <w:shd w:val="clear" w:color="auto" w:fill="F2F2F2" w:themeFill="background1" w:themeFillShade="F2"/>
          </w:tcPr>
          <w:p w14:paraId="64C2D6CF" w14:textId="77777777" w:rsidR="00073698" w:rsidRPr="00867423" w:rsidRDefault="00073698" w:rsidP="00073698">
            <w:pPr>
              <w:pStyle w:val="Body"/>
              <w:spacing w:before="40" w:after="40"/>
              <w:jc w:val="center"/>
            </w:pPr>
          </w:p>
        </w:tc>
        <w:tc>
          <w:tcPr>
            <w:tcW w:w="694" w:type="dxa"/>
            <w:shd w:val="clear" w:color="auto" w:fill="F2F2F2" w:themeFill="background1" w:themeFillShade="F2"/>
          </w:tcPr>
          <w:p w14:paraId="21B7A4C3" w14:textId="77777777" w:rsidR="00073698" w:rsidRPr="00867423" w:rsidRDefault="00073698" w:rsidP="00073698">
            <w:pPr>
              <w:pStyle w:val="Body"/>
              <w:spacing w:before="40" w:after="40"/>
              <w:jc w:val="center"/>
            </w:pPr>
          </w:p>
        </w:tc>
        <w:tc>
          <w:tcPr>
            <w:tcW w:w="682" w:type="dxa"/>
            <w:shd w:val="clear" w:color="auto" w:fill="F2F2F2" w:themeFill="background1" w:themeFillShade="F2"/>
          </w:tcPr>
          <w:p w14:paraId="1D3883FD" w14:textId="77777777" w:rsidR="00073698" w:rsidRPr="00867423" w:rsidRDefault="00073698" w:rsidP="00073698">
            <w:pPr>
              <w:pStyle w:val="Body"/>
              <w:spacing w:before="40" w:after="40"/>
              <w:jc w:val="center"/>
            </w:pPr>
          </w:p>
        </w:tc>
        <w:tc>
          <w:tcPr>
            <w:tcW w:w="682" w:type="dxa"/>
            <w:shd w:val="clear" w:color="auto" w:fill="F2F2F2" w:themeFill="background1" w:themeFillShade="F2"/>
          </w:tcPr>
          <w:p w14:paraId="1C2C4EC3" w14:textId="77777777" w:rsidR="00073698" w:rsidRPr="00867423" w:rsidRDefault="00073698" w:rsidP="00073698">
            <w:pPr>
              <w:pStyle w:val="Body"/>
              <w:spacing w:before="40" w:after="40"/>
              <w:jc w:val="center"/>
            </w:pPr>
          </w:p>
        </w:tc>
        <w:tc>
          <w:tcPr>
            <w:tcW w:w="688" w:type="dxa"/>
            <w:shd w:val="clear" w:color="auto" w:fill="F2F2F2" w:themeFill="background1" w:themeFillShade="F2"/>
          </w:tcPr>
          <w:p w14:paraId="6AD65E1D" w14:textId="77777777" w:rsidR="00073698" w:rsidRPr="00867423" w:rsidRDefault="00073698" w:rsidP="00073698">
            <w:pPr>
              <w:pStyle w:val="Body"/>
              <w:spacing w:before="40" w:after="40"/>
              <w:jc w:val="center"/>
            </w:pPr>
          </w:p>
        </w:tc>
        <w:tc>
          <w:tcPr>
            <w:tcW w:w="685" w:type="dxa"/>
            <w:shd w:val="clear" w:color="auto" w:fill="F2F2F2" w:themeFill="background1" w:themeFillShade="F2"/>
          </w:tcPr>
          <w:p w14:paraId="3CE55F1E" w14:textId="77777777" w:rsidR="00073698" w:rsidRPr="00867423" w:rsidRDefault="00073698" w:rsidP="00073698">
            <w:pPr>
              <w:pStyle w:val="Body"/>
              <w:spacing w:before="40" w:after="40"/>
              <w:jc w:val="center"/>
            </w:pPr>
          </w:p>
        </w:tc>
        <w:tc>
          <w:tcPr>
            <w:tcW w:w="690" w:type="dxa"/>
            <w:shd w:val="clear" w:color="auto" w:fill="F2F2F2" w:themeFill="background1" w:themeFillShade="F2"/>
          </w:tcPr>
          <w:p w14:paraId="467EE0FB" w14:textId="77777777" w:rsidR="00073698" w:rsidRPr="00867423" w:rsidRDefault="00073698" w:rsidP="00073698">
            <w:pPr>
              <w:pStyle w:val="Body"/>
              <w:spacing w:before="40" w:after="40"/>
              <w:jc w:val="center"/>
            </w:pPr>
          </w:p>
        </w:tc>
        <w:tc>
          <w:tcPr>
            <w:tcW w:w="689" w:type="dxa"/>
            <w:shd w:val="clear" w:color="auto" w:fill="F2F2F2" w:themeFill="background1" w:themeFillShade="F2"/>
          </w:tcPr>
          <w:p w14:paraId="0C89EA48" w14:textId="77777777" w:rsidR="00073698" w:rsidRPr="00867423" w:rsidRDefault="00073698" w:rsidP="00073698">
            <w:pPr>
              <w:pStyle w:val="Body"/>
              <w:spacing w:before="40" w:after="40"/>
              <w:jc w:val="center"/>
            </w:pPr>
          </w:p>
        </w:tc>
        <w:tc>
          <w:tcPr>
            <w:tcW w:w="691" w:type="dxa"/>
            <w:shd w:val="clear" w:color="auto" w:fill="F2F2F2" w:themeFill="background1" w:themeFillShade="F2"/>
          </w:tcPr>
          <w:p w14:paraId="21ED919E" w14:textId="77777777" w:rsidR="00073698" w:rsidRPr="00867423" w:rsidRDefault="00073698" w:rsidP="00073698">
            <w:pPr>
              <w:pStyle w:val="Body"/>
              <w:spacing w:before="40" w:after="40"/>
              <w:jc w:val="center"/>
            </w:pPr>
          </w:p>
        </w:tc>
        <w:tc>
          <w:tcPr>
            <w:tcW w:w="720" w:type="dxa"/>
            <w:shd w:val="clear" w:color="auto" w:fill="F2F2F2" w:themeFill="background1" w:themeFillShade="F2"/>
          </w:tcPr>
          <w:p w14:paraId="31F81C7D" w14:textId="26D9D0E7" w:rsidR="00073698" w:rsidRPr="00867423" w:rsidRDefault="00073698" w:rsidP="00073698">
            <w:pPr>
              <w:pStyle w:val="Body"/>
              <w:spacing w:before="40" w:after="40"/>
              <w:jc w:val="center"/>
            </w:pPr>
          </w:p>
        </w:tc>
        <w:tc>
          <w:tcPr>
            <w:tcW w:w="687" w:type="dxa"/>
            <w:shd w:val="clear" w:color="auto" w:fill="F2F2F2" w:themeFill="background1" w:themeFillShade="F2"/>
          </w:tcPr>
          <w:p w14:paraId="1669A2D5" w14:textId="79BE46BA" w:rsidR="00073698" w:rsidRPr="00867423" w:rsidRDefault="00867423" w:rsidP="00073698">
            <w:pPr>
              <w:pStyle w:val="Body"/>
              <w:spacing w:before="40" w:after="40"/>
              <w:jc w:val="center"/>
            </w:pPr>
            <w:r w:rsidRPr="006A52C4">
              <w:rPr>
                <w:noProof/>
                <w:color w:val="41788E" w:themeColor="accent2"/>
                <w:lang w:eastAsia="en-US"/>
              </w:rPr>
              <w:drawing>
                <wp:inline distT="0" distB="0" distL="0" distR="0" wp14:anchorId="13AC4E60" wp14:editId="544775A4">
                  <wp:extent cx="222637" cy="222637"/>
                  <wp:effectExtent l="0" t="0" r="0" b="6350"/>
                  <wp:docPr id="14" name="Graphic 14" descr="Wat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phic 20" descr="Water with solid fill"/>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222637" cy="222637"/>
                          </a:xfrm>
                          <a:prstGeom prst="rect">
                            <a:avLst/>
                          </a:prstGeom>
                        </pic:spPr>
                      </pic:pic>
                    </a:graphicData>
                  </a:graphic>
                </wp:inline>
              </w:drawing>
            </w:r>
          </w:p>
        </w:tc>
        <w:tc>
          <w:tcPr>
            <w:tcW w:w="695" w:type="dxa"/>
            <w:shd w:val="clear" w:color="auto" w:fill="F2F2F2" w:themeFill="background1" w:themeFillShade="F2"/>
          </w:tcPr>
          <w:p w14:paraId="6D987A6D" w14:textId="73654B4C" w:rsidR="00073698" w:rsidRDefault="00073698" w:rsidP="00073698">
            <w:pPr>
              <w:pStyle w:val="Body"/>
              <w:spacing w:before="40" w:after="40"/>
              <w:jc w:val="center"/>
            </w:pPr>
          </w:p>
        </w:tc>
      </w:tr>
    </w:tbl>
    <w:p w14:paraId="179FE44F" w14:textId="77777777" w:rsidR="00073698" w:rsidRDefault="00073698" w:rsidP="00073698">
      <w:pPr>
        <w:pStyle w:val="BulletList"/>
        <w:numPr>
          <w:ilvl w:val="0"/>
          <w:numId w:val="0"/>
        </w:numPr>
        <w:ind w:left="720"/>
        <w:sectPr w:rsidR="00073698" w:rsidSect="00087697">
          <w:headerReference w:type="default" r:id="rId18"/>
          <w:footerReference w:type="default" r:id="rId19"/>
          <w:pgSz w:w="12240" w:h="15840" w:code="1"/>
          <w:pgMar w:top="1440" w:right="1296" w:bottom="1440" w:left="1440" w:header="720" w:footer="720" w:gutter="0"/>
          <w:cols w:space="720"/>
          <w:docGrid w:linePitch="360"/>
        </w:sectPr>
      </w:pPr>
    </w:p>
    <w:p w14:paraId="699B8F09" w14:textId="1DCE1BE8" w:rsidR="003102F2" w:rsidRPr="00973647" w:rsidRDefault="00571F8D" w:rsidP="00973647">
      <w:pPr>
        <w:pStyle w:val="Heading20"/>
      </w:pPr>
      <w:r w:rsidRPr="00973647">
        <w:lastRenderedPageBreak/>
        <w:t>SPRING E-NEWSLETTER</w:t>
      </w:r>
    </w:p>
    <w:p w14:paraId="0FCB2FA1" w14:textId="77777777" w:rsidR="003102F2" w:rsidRPr="00816F50" w:rsidRDefault="003102F2" w:rsidP="005E6C67">
      <w:pPr>
        <w:pStyle w:val="Heading30"/>
        <w:rPr>
          <w:rStyle w:val="normaltextrun"/>
        </w:rPr>
      </w:pPr>
      <w:r w:rsidRPr="00816F50">
        <w:rPr>
          <w:rStyle w:val="normaltextrun"/>
        </w:rPr>
        <w:t>Got Ants in Your Plants?</w:t>
      </w:r>
    </w:p>
    <w:p w14:paraId="00EEE16C" w14:textId="4E191EC7" w:rsidR="003102F2" w:rsidRPr="00973647" w:rsidRDefault="00973647" w:rsidP="00973647">
      <w:pPr>
        <w:pStyle w:val="Heading4-"/>
      </w:pPr>
      <w:r w:rsidRPr="00973647">
        <w:rPr>
          <w:rStyle w:val="normaltextrun"/>
        </w:rPr>
        <w:t xml:space="preserve">Tips </w:t>
      </w:r>
      <w:r w:rsidR="001E2168">
        <w:rPr>
          <w:rStyle w:val="normaltextrun"/>
        </w:rPr>
        <w:t>f</w:t>
      </w:r>
      <w:r w:rsidRPr="00973647">
        <w:rPr>
          <w:rStyle w:val="normaltextrun"/>
        </w:rPr>
        <w:t xml:space="preserve">or Reducing Pesticide Use </w:t>
      </w:r>
      <w:r w:rsidR="001E2168">
        <w:rPr>
          <w:rStyle w:val="normaltextrun"/>
        </w:rPr>
        <w:t>i</w:t>
      </w:r>
      <w:r w:rsidRPr="00973647">
        <w:rPr>
          <w:rStyle w:val="normaltextrun"/>
        </w:rPr>
        <w:t>n Your Garden</w:t>
      </w:r>
    </w:p>
    <w:p w14:paraId="674AACF8" w14:textId="65A885D1" w:rsidR="003102F2" w:rsidRPr="00A46FE4" w:rsidRDefault="003102F2" w:rsidP="00361BD4">
      <w:pPr>
        <w:pStyle w:val="Body"/>
      </w:pPr>
      <w:r w:rsidRPr="00B75C64">
        <w:rPr>
          <w:rStyle w:val="normaltextrun"/>
          <w:rFonts w:ascii="Calibri" w:hAnsi="Calibri" w:cs="Calibri"/>
        </w:rPr>
        <w:t>Spring is here</w:t>
      </w:r>
      <w:r>
        <w:rPr>
          <w:rStyle w:val="normaltextrun"/>
          <w:rFonts w:ascii="Calibri" w:hAnsi="Calibri" w:cs="Calibri"/>
        </w:rPr>
        <w:t>,</w:t>
      </w:r>
      <w:r w:rsidRPr="00B75C64">
        <w:rPr>
          <w:rStyle w:val="normaltextrun"/>
          <w:rFonts w:ascii="Calibri" w:hAnsi="Calibri" w:cs="Calibri"/>
        </w:rPr>
        <w:t xml:space="preserve"> and you might not be the only one excited to get back in</w:t>
      </w:r>
      <w:r>
        <w:rPr>
          <w:rStyle w:val="normaltextrun"/>
          <w:rFonts w:ascii="Calibri" w:hAnsi="Calibri" w:cs="Calibri"/>
        </w:rPr>
        <w:t>to</w:t>
      </w:r>
      <w:r w:rsidRPr="00B75C64">
        <w:rPr>
          <w:rStyle w:val="normaltextrun"/>
          <w:rFonts w:ascii="Calibri" w:hAnsi="Calibri" w:cs="Calibri"/>
        </w:rPr>
        <w:t xml:space="preserve"> your garden. Whether it’s weeds, bugs, </w:t>
      </w:r>
      <w:r w:rsidR="00ED5DE6" w:rsidRPr="00BA5481">
        <w:rPr>
          <w:rStyle w:val="normaltextrun"/>
          <w:rFonts w:ascii="Calibri" w:hAnsi="Calibri" w:cs="Calibri"/>
        </w:rPr>
        <w:t>rodents</w:t>
      </w:r>
      <w:r w:rsidR="00BA5481">
        <w:rPr>
          <w:rStyle w:val="normaltextrun"/>
          <w:rFonts w:ascii="Calibri" w:hAnsi="Calibri" w:cs="Calibri"/>
        </w:rPr>
        <w:t>,</w:t>
      </w:r>
      <w:r w:rsidR="00ED5DE6" w:rsidRPr="00BA5481">
        <w:rPr>
          <w:rStyle w:val="normaltextrun"/>
          <w:rFonts w:ascii="Calibri" w:hAnsi="Calibri" w:cs="Calibri"/>
        </w:rPr>
        <w:t xml:space="preserve"> or other pests</w:t>
      </w:r>
      <w:r w:rsidRPr="00B75C64">
        <w:rPr>
          <w:rStyle w:val="normaltextrun"/>
          <w:rFonts w:ascii="Calibri" w:hAnsi="Calibri" w:cs="Calibri"/>
        </w:rPr>
        <w:t xml:space="preserve">, your garden may be experiencing some unwanted visitors. Before you reach for a pesticide, consider these tips to </w:t>
      </w:r>
      <w:r>
        <w:rPr>
          <w:rStyle w:val="normaltextrun"/>
          <w:rFonts w:ascii="Calibri" w:hAnsi="Calibri" w:cs="Calibri"/>
        </w:rPr>
        <w:t>care for</w:t>
      </w:r>
      <w:r w:rsidRPr="00B75C64">
        <w:rPr>
          <w:rStyle w:val="normaltextrun"/>
          <w:rFonts w:ascii="Calibri" w:hAnsi="Calibri" w:cs="Calibri"/>
        </w:rPr>
        <w:t xml:space="preserve"> your outdoor space without </w:t>
      </w:r>
      <w:r>
        <w:rPr>
          <w:rStyle w:val="normaltextrun"/>
          <w:rFonts w:ascii="Calibri" w:hAnsi="Calibri" w:cs="Calibri"/>
        </w:rPr>
        <w:t xml:space="preserve">using </w:t>
      </w:r>
      <w:r w:rsidRPr="00B75C64">
        <w:rPr>
          <w:rStyle w:val="normaltextrun"/>
          <w:rFonts w:ascii="Calibri" w:hAnsi="Calibri" w:cs="Calibri"/>
        </w:rPr>
        <w:t xml:space="preserve">harmful chemicals. Reducing pesticide use can save you money and help protect our </w:t>
      </w:r>
      <w:r>
        <w:rPr>
          <w:rStyle w:val="normaltextrun"/>
          <w:rFonts w:ascii="Calibri" w:hAnsi="Calibri" w:cs="Calibri"/>
        </w:rPr>
        <w:t>local waterways</w:t>
      </w:r>
      <w:r w:rsidRPr="00B75C64">
        <w:rPr>
          <w:rStyle w:val="normaltextrun"/>
          <w:rFonts w:ascii="Calibri" w:hAnsi="Calibri" w:cs="Calibri"/>
        </w:rPr>
        <w:t>!</w:t>
      </w:r>
    </w:p>
    <w:p w14:paraId="36DAA3E7" w14:textId="17AA6EA9" w:rsidR="003102F2" w:rsidRPr="00816F50" w:rsidRDefault="009E281C" w:rsidP="005E6C67">
      <w:pPr>
        <w:pStyle w:val="subtask"/>
      </w:pPr>
      <w:r>
        <w:rPr>
          <w:rFonts w:ascii="Calibri" w:hAnsi="Calibri" w:cs="Calibri"/>
          <w:noProof/>
          <w:lang w:eastAsia="en-US"/>
        </w:rPr>
        <w:drawing>
          <wp:anchor distT="0" distB="0" distL="114300" distR="114300" simplePos="0" relativeHeight="251661312" behindDoc="0" locked="0" layoutInCell="1" allowOverlap="1" wp14:anchorId="34A50F65" wp14:editId="684C060B">
            <wp:simplePos x="0" y="0"/>
            <wp:positionH relativeFrom="column">
              <wp:posOffset>4410075</wp:posOffset>
            </wp:positionH>
            <wp:positionV relativeFrom="paragraph">
              <wp:posOffset>241935</wp:posOffset>
            </wp:positionV>
            <wp:extent cx="1480820" cy="987425"/>
            <wp:effectExtent l="0" t="0" r="5080" b="3175"/>
            <wp:wrapSquare wrapText="bothSides"/>
            <wp:docPr id="17" name="Picture 17" descr="A picture containing grass, outdoor, sky,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grass, outdoor, sky, tree&#10;&#10;Description automatically generated"/>
                    <pic:cNvPicPr/>
                  </pic:nvPicPr>
                  <pic:blipFill>
                    <a:blip r:embed="rId20"/>
                    <a:stretch>
                      <a:fillRect/>
                    </a:stretch>
                  </pic:blipFill>
                  <pic:spPr>
                    <a:xfrm>
                      <a:off x="0" y="0"/>
                      <a:ext cx="1480820" cy="987425"/>
                    </a:xfrm>
                    <a:prstGeom prst="rect">
                      <a:avLst/>
                    </a:prstGeom>
                  </pic:spPr>
                </pic:pic>
              </a:graphicData>
            </a:graphic>
            <wp14:sizeRelH relativeFrom="margin">
              <wp14:pctWidth>0</wp14:pctWidth>
            </wp14:sizeRelH>
            <wp14:sizeRelV relativeFrom="margin">
              <wp14:pctHeight>0</wp14:pctHeight>
            </wp14:sizeRelV>
          </wp:anchor>
        </w:drawing>
      </w:r>
      <w:r w:rsidR="003102F2" w:rsidRPr="00816F50">
        <w:rPr>
          <w:rStyle w:val="normaltextrun"/>
        </w:rPr>
        <w:t>Garden Maintenance Tips to Prevent Pests</w:t>
      </w:r>
    </w:p>
    <w:p w14:paraId="7CCE92E1" w14:textId="57545395" w:rsidR="003102F2" w:rsidRPr="00096337" w:rsidRDefault="003102F2" w:rsidP="000C5E5E">
      <w:pPr>
        <w:pStyle w:val="paragraph"/>
        <w:spacing w:before="0" w:beforeAutospacing="0" w:after="120" w:afterAutospacing="0"/>
        <w:textAlignment w:val="baseline"/>
        <w:rPr>
          <w:rFonts w:ascii="Segoe UI" w:hAnsi="Segoe UI" w:cs="Segoe UI"/>
          <w:szCs w:val="22"/>
        </w:rPr>
      </w:pPr>
      <w:r w:rsidRPr="00B75C64">
        <w:rPr>
          <w:rStyle w:val="normaltextrun"/>
          <w:rFonts w:ascii="Calibri" w:hAnsi="Calibri" w:cs="Calibri"/>
          <w:szCs w:val="22"/>
        </w:rPr>
        <w:t>One of the best ways to manage pests is to prevent them from settling in your garden in the first place. You can do this by removing</w:t>
      </w:r>
      <w:r w:rsidRPr="00B75C64">
        <w:rPr>
          <w:rStyle w:val="normaltextrun"/>
          <w:rFonts w:ascii="Calibri" w:hAnsi="Calibri" w:cs="Calibri"/>
          <w:color w:val="1B1B1B"/>
          <w:szCs w:val="22"/>
        </w:rPr>
        <w:t xml:space="preserve"> </w:t>
      </w:r>
      <w:r>
        <w:rPr>
          <w:rStyle w:val="normaltextrun"/>
          <w:rFonts w:ascii="Calibri" w:hAnsi="Calibri" w:cs="Calibri"/>
          <w:color w:val="1B1B1B"/>
          <w:szCs w:val="22"/>
        </w:rPr>
        <w:t>things</w:t>
      </w:r>
      <w:r w:rsidRPr="00B75C64">
        <w:rPr>
          <w:rStyle w:val="normaltextrun"/>
          <w:rFonts w:ascii="Calibri" w:hAnsi="Calibri" w:cs="Calibri"/>
          <w:color w:val="1B1B1B"/>
          <w:szCs w:val="22"/>
        </w:rPr>
        <w:t xml:space="preserve"> that attract pests, such as food, water, and shelter. Here’s how:</w:t>
      </w:r>
    </w:p>
    <w:p w14:paraId="1BE5CA43" w14:textId="4F0FA602" w:rsidR="003102F2" w:rsidRPr="00B75C64" w:rsidRDefault="003102F2" w:rsidP="00D7465B">
      <w:pPr>
        <w:pStyle w:val="paragraph"/>
        <w:numPr>
          <w:ilvl w:val="0"/>
          <w:numId w:val="36"/>
        </w:numPr>
        <w:tabs>
          <w:tab w:val="clear" w:pos="720"/>
        </w:tabs>
        <w:spacing w:before="0" w:beforeAutospacing="0" w:after="120" w:afterAutospacing="0"/>
        <w:textAlignment w:val="baseline"/>
        <w:rPr>
          <w:rFonts w:ascii="Calibri" w:hAnsi="Calibri" w:cs="Calibri"/>
          <w:szCs w:val="22"/>
        </w:rPr>
      </w:pPr>
      <w:r w:rsidRPr="00A46FE4">
        <w:rPr>
          <w:rStyle w:val="normaltextrun"/>
          <w:rFonts w:ascii="Calibri" w:hAnsi="Calibri" w:cs="Calibri"/>
          <w:b/>
          <w:bCs/>
          <w:color w:val="1B1B1B"/>
          <w:szCs w:val="22"/>
          <w:u w:val="single"/>
        </w:rPr>
        <w:t>Remove trash and yard waste</w:t>
      </w:r>
      <w:r w:rsidRPr="00B75C64">
        <w:rPr>
          <w:rStyle w:val="normaltextrun"/>
          <w:rFonts w:ascii="Calibri" w:hAnsi="Calibri" w:cs="Calibri"/>
          <w:color w:val="1B1B1B"/>
          <w:szCs w:val="22"/>
        </w:rPr>
        <w:t xml:space="preserve"> – Trash and decaying plant material often attract insects and </w:t>
      </w:r>
      <w:r w:rsidR="00ED5DE6" w:rsidRPr="00BA5481">
        <w:rPr>
          <w:rStyle w:val="normaltextrun"/>
          <w:rFonts w:ascii="Calibri" w:hAnsi="Calibri" w:cs="Calibri"/>
          <w:color w:val="1B1B1B"/>
          <w:szCs w:val="22"/>
        </w:rPr>
        <w:t>rodents</w:t>
      </w:r>
      <w:r w:rsidRPr="00B75C64">
        <w:rPr>
          <w:rStyle w:val="normaltextrun"/>
          <w:rFonts w:ascii="Calibri" w:hAnsi="Calibri" w:cs="Calibri"/>
          <w:color w:val="1B1B1B"/>
          <w:szCs w:val="22"/>
        </w:rPr>
        <w:t xml:space="preserve">. </w:t>
      </w:r>
      <w:r w:rsidR="00EA0D08">
        <w:rPr>
          <w:rStyle w:val="normaltextrun"/>
          <w:rFonts w:ascii="Calibri" w:hAnsi="Calibri" w:cs="Calibri"/>
          <w:color w:val="1B1B1B"/>
          <w:szCs w:val="22"/>
        </w:rPr>
        <w:t>Remove and</w:t>
      </w:r>
      <w:r w:rsidRPr="00B75C64">
        <w:rPr>
          <w:rStyle w:val="normaltextrun"/>
          <w:rFonts w:ascii="Calibri" w:hAnsi="Calibri" w:cs="Calibri"/>
          <w:color w:val="1B1B1B"/>
          <w:szCs w:val="22"/>
        </w:rPr>
        <w:t xml:space="preserve"> properly dispose of </w:t>
      </w:r>
      <w:r>
        <w:rPr>
          <w:rStyle w:val="normaltextrun"/>
          <w:rFonts w:ascii="Calibri" w:hAnsi="Calibri" w:cs="Calibri"/>
          <w:color w:val="1B1B1B"/>
          <w:szCs w:val="22"/>
        </w:rPr>
        <w:t>any trash or yard waste</w:t>
      </w:r>
      <w:r w:rsidRPr="00B75C64">
        <w:rPr>
          <w:rStyle w:val="normaltextrun"/>
          <w:rFonts w:ascii="Calibri" w:hAnsi="Calibri" w:cs="Calibri"/>
          <w:color w:val="1B1B1B"/>
          <w:szCs w:val="22"/>
        </w:rPr>
        <w:t>.</w:t>
      </w:r>
    </w:p>
    <w:p w14:paraId="598D1E04" w14:textId="3977040D" w:rsidR="003102F2" w:rsidRPr="00117F4A" w:rsidRDefault="009E281C" w:rsidP="00D7465B">
      <w:pPr>
        <w:pStyle w:val="paragraph"/>
        <w:numPr>
          <w:ilvl w:val="0"/>
          <w:numId w:val="37"/>
        </w:numPr>
        <w:tabs>
          <w:tab w:val="clear" w:pos="720"/>
        </w:tabs>
        <w:spacing w:before="0" w:beforeAutospacing="0" w:after="120" w:afterAutospacing="0"/>
        <w:textAlignment w:val="baseline"/>
        <w:rPr>
          <w:rFonts w:ascii="Calibri" w:hAnsi="Calibri" w:cs="Calibri"/>
          <w:szCs w:val="22"/>
        </w:rPr>
      </w:pPr>
      <w:r w:rsidRPr="00117F4A">
        <w:rPr>
          <w:rFonts w:cs="Calibri"/>
          <w:strike/>
          <w:noProof/>
        </w:rPr>
        <w:drawing>
          <wp:anchor distT="0" distB="0" distL="114300" distR="114300" simplePos="0" relativeHeight="251660288" behindDoc="0" locked="0" layoutInCell="1" allowOverlap="1" wp14:anchorId="6204CEFD" wp14:editId="31FDC903">
            <wp:simplePos x="0" y="0"/>
            <wp:positionH relativeFrom="column">
              <wp:posOffset>4411345</wp:posOffset>
            </wp:positionH>
            <wp:positionV relativeFrom="paragraph">
              <wp:posOffset>77470</wp:posOffset>
            </wp:positionV>
            <wp:extent cx="1478280" cy="986155"/>
            <wp:effectExtent l="0" t="0" r="7620" b="444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1"/>
                    <a:stretch>
                      <a:fillRect/>
                    </a:stretch>
                  </pic:blipFill>
                  <pic:spPr>
                    <a:xfrm>
                      <a:off x="0" y="0"/>
                      <a:ext cx="1478280" cy="986155"/>
                    </a:xfrm>
                    <a:prstGeom prst="rect">
                      <a:avLst/>
                    </a:prstGeom>
                  </pic:spPr>
                </pic:pic>
              </a:graphicData>
            </a:graphic>
            <wp14:sizeRelH relativeFrom="margin">
              <wp14:pctWidth>0</wp14:pctWidth>
            </wp14:sizeRelH>
            <wp14:sizeRelV relativeFrom="margin">
              <wp14:pctHeight>0</wp14:pctHeight>
            </wp14:sizeRelV>
          </wp:anchor>
        </w:drawing>
      </w:r>
      <w:r w:rsidR="00272E78" w:rsidRPr="00117F4A">
        <w:rPr>
          <w:rStyle w:val="normaltextrun"/>
          <w:rFonts w:ascii="Calibri" w:hAnsi="Calibri" w:cs="Calibri"/>
          <w:b/>
          <w:bCs/>
          <w:szCs w:val="22"/>
          <w:u w:val="single"/>
        </w:rPr>
        <w:t>Use physical barriers</w:t>
      </w:r>
      <w:r w:rsidR="003102F2" w:rsidRPr="00117F4A">
        <w:rPr>
          <w:rStyle w:val="normaltextrun"/>
          <w:rFonts w:ascii="Calibri" w:hAnsi="Calibri" w:cs="Calibri"/>
          <w:szCs w:val="22"/>
        </w:rPr>
        <w:t xml:space="preserve"> – </w:t>
      </w:r>
      <w:r w:rsidR="00E54A53" w:rsidRPr="00117F4A">
        <w:rPr>
          <w:rStyle w:val="normaltextrun"/>
          <w:rFonts w:ascii="Calibri" w:hAnsi="Calibri" w:cs="Calibri"/>
          <w:szCs w:val="22"/>
        </w:rPr>
        <w:t xml:space="preserve">Row covers, hot caps, and other plant cages can help keep pests away from sensitive young plants. Sticky barriers, copper barriers, and raised beds are other options that can help protect </w:t>
      </w:r>
      <w:r w:rsidR="00D772F6" w:rsidRPr="00117F4A">
        <w:rPr>
          <w:rStyle w:val="normaltextrun"/>
          <w:rFonts w:ascii="Calibri" w:hAnsi="Calibri" w:cs="Calibri"/>
          <w:szCs w:val="22"/>
        </w:rPr>
        <w:t xml:space="preserve">garden </w:t>
      </w:r>
      <w:r w:rsidR="00E54A53" w:rsidRPr="00117F4A">
        <w:rPr>
          <w:rStyle w:val="normaltextrun"/>
          <w:rFonts w:ascii="Calibri" w:hAnsi="Calibri" w:cs="Calibri"/>
          <w:szCs w:val="22"/>
        </w:rPr>
        <w:t>plants.</w:t>
      </w:r>
      <w:r w:rsidR="00117F4A" w:rsidRPr="00117F4A">
        <w:rPr>
          <w:rFonts w:ascii="Calibri" w:hAnsi="Calibri" w:cs="Calibri"/>
          <w:szCs w:val="22"/>
        </w:rPr>
        <w:t xml:space="preserve"> </w:t>
      </w:r>
    </w:p>
    <w:p w14:paraId="15C569B4" w14:textId="44B00DEB" w:rsidR="003102F2" w:rsidRPr="00B75C64" w:rsidRDefault="009E281C" w:rsidP="00D7465B">
      <w:pPr>
        <w:pStyle w:val="paragraph"/>
        <w:numPr>
          <w:ilvl w:val="0"/>
          <w:numId w:val="37"/>
        </w:numPr>
        <w:tabs>
          <w:tab w:val="clear" w:pos="720"/>
        </w:tabs>
        <w:spacing w:before="0" w:beforeAutospacing="0" w:after="120" w:afterAutospacing="0"/>
        <w:textAlignment w:val="baseline"/>
        <w:rPr>
          <w:rFonts w:ascii="Calibri" w:hAnsi="Calibri" w:cs="Calibri"/>
          <w:szCs w:val="22"/>
        </w:rPr>
      </w:pPr>
      <w:r>
        <w:rPr>
          <w:rFonts w:ascii="Calibri" w:hAnsi="Calibri" w:cs="Calibri"/>
          <w:noProof/>
        </w:rPr>
        <w:drawing>
          <wp:anchor distT="0" distB="0" distL="114300" distR="114300" simplePos="0" relativeHeight="251658240" behindDoc="0" locked="0" layoutInCell="1" allowOverlap="1" wp14:anchorId="01279088" wp14:editId="7CDA5C45">
            <wp:simplePos x="0" y="0"/>
            <wp:positionH relativeFrom="column">
              <wp:posOffset>4430395</wp:posOffset>
            </wp:positionH>
            <wp:positionV relativeFrom="paragraph">
              <wp:posOffset>721244</wp:posOffset>
            </wp:positionV>
            <wp:extent cx="1476375" cy="984250"/>
            <wp:effectExtent l="0" t="0" r="9525" b="6350"/>
            <wp:wrapSquare wrapText="bothSides"/>
            <wp:docPr id="18" name="Picture 18" descr="A picture containing person, outdoor,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person, outdoor, plant&#10;&#10;Description automatically generated"/>
                    <pic:cNvPicPr/>
                  </pic:nvPicPr>
                  <pic:blipFill>
                    <a:blip r:embed="rId22"/>
                    <a:stretch>
                      <a:fillRect/>
                    </a:stretch>
                  </pic:blipFill>
                  <pic:spPr>
                    <a:xfrm>
                      <a:off x="0" y="0"/>
                      <a:ext cx="1476375" cy="984250"/>
                    </a:xfrm>
                    <a:prstGeom prst="rect">
                      <a:avLst/>
                    </a:prstGeom>
                  </pic:spPr>
                </pic:pic>
              </a:graphicData>
            </a:graphic>
            <wp14:sizeRelH relativeFrom="margin">
              <wp14:pctWidth>0</wp14:pctWidth>
            </wp14:sizeRelH>
            <wp14:sizeRelV relativeFrom="margin">
              <wp14:pctHeight>0</wp14:pctHeight>
            </wp14:sizeRelV>
          </wp:anchor>
        </w:drawing>
      </w:r>
      <w:r w:rsidR="003102F2" w:rsidRPr="00A46FE4">
        <w:rPr>
          <w:rStyle w:val="normaltextrun"/>
          <w:rFonts w:ascii="Calibri" w:hAnsi="Calibri" w:cs="Calibri"/>
          <w:b/>
          <w:bCs/>
          <w:color w:val="1B1B1B"/>
          <w:szCs w:val="22"/>
          <w:u w:val="single"/>
        </w:rPr>
        <w:t>Remove standing water</w:t>
      </w:r>
      <w:r w:rsidR="003102F2" w:rsidRPr="00B75C64">
        <w:rPr>
          <w:rStyle w:val="normaltextrun"/>
          <w:rFonts w:ascii="Calibri" w:hAnsi="Calibri" w:cs="Calibri"/>
          <w:color w:val="1B1B1B"/>
          <w:szCs w:val="22"/>
        </w:rPr>
        <w:t xml:space="preserve"> – Standing water can </w:t>
      </w:r>
      <w:r w:rsidR="003102F2">
        <w:rPr>
          <w:rStyle w:val="normaltextrun"/>
          <w:rFonts w:ascii="Calibri" w:hAnsi="Calibri" w:cs="Calibri"/>
          <w:color w:val="1B1B1B"/>
          <w:szCs w:val="22"/>
        </w:rPr>
        <w:t>encourage the growth of</w:t>
      </w:r>
      <w:r w:rsidR="003102F2" w:rsidRPr="00B75C64">
        <w:rPr>
          <w:rStyle w:val="normaltextrun"/>
          <w:rFonts w:ascii="Calibri" w:hAnsi="Calibri" w:cs="Calibri"/>
          <w:color w:val="1B1B1B"/>
          <w:szCs w:val="22"/>
        </w:rPr>
        <w:t xml:space="preserve"> mold and algae</w:t>
      </w:r>
      <w:r w:rsidR="003102F2">
        <w:rPr>
          <w:rStyle w:val="normaltextrun"/>
          <w:rFonts w:ascii="Calibri" w:hAnsi="Calibri" w:cs="Calibri"/>
          <w:color w:val="1B1B1B"/>
          <w:szCs w:val="22"/>
        </w:rPr>
        <w:t>,</w:t>
      </w:r>
      <w:r w:rsidR="003102F2" w:rsidRPr="00B75C64">
        <w:rPr>
          <w:rStyle w:val="normaltextrun"/>
          <w:rFonts w:ascii="Calibri" w:hAnsi="Calibri" w:cs="Calibri"/>
          <w:color w:val="1B1B1B"/>
          <w:szCs w:val="22"/>
        </w:rPr>
        <w:t xml:space="preserve"> </w:t>
      </w:r>
      <w:r w:rsidR="003102F2">
        <w:rPr>
          <w:rStyle w:val="normaltextrun"/>
          <w:rFonts w:ascii="Calibri" w:hAnsi="Calibri" w:cs="Calibri"/>
          <w:color w:val="1B1B1B"/>
          <w:szCs w:val="22"/>
        </w:rPr>
        <w:t xml:space="preserve">become a nursery for </w:t>
      </w:r>
      <w:r w:rsidR="003102F2" w:rsidRPr="00B75C64">
        <w:rPr>
          <w:rStyle w:val="normaltextrun"/>
          <w:rFonts w:ascii="Calibri" w:hAnsi="Calibri" w:cs="Calibri"/>
          <w:color w:val="1B1B1B"/>
          <w:szCs w:val="22"/>
        </w:rPr>
        <w:t xml:space="preserve">insect larvae, and attract </w:t>
      </w:r>
      <w:r w:rsidR="00ED5DE6" w:rsidRPr="00BA5481">
        <w:rPr>
          <w:rStyle w:val="normaltextrun"/>
          <w:rFonts w:ascii="Calibri" w:hAnsi="Calibri" w:cs="Calibri"/>
          <w:color w:val="1B1B1B"/>
          <w:szCs w:val="22"/>
        </w:rPr>
        <w:t>unwanted animals</w:t>
      </w:r>
      <w:r w:rsidR="003102F2" w:rsidRPr="00B75C64">
        <w:rPr>
          <w:rStyle w:val="normaltextrun"/>
          <w:rFonts w:ascii="Calibri" w:hAnsi="Calibri" w:cs="Calibri"/>
          <w:color w:val="1B1B1B"/>
          <w:szCs w:val="22"/>
        </w:rPr>
        <w:t xml:space="preserve"> looking for drinking water</w:t>
      </w:r>
      <w:r w:rsidR="003102F2">
        <w:rPr>
          <w:rStyle w:val="normaltextrun"/>
          <w:rFonts w:ascii="Calibri" w:hAnsi="Calibri" w:cs="Calibri"/>
          <w:color w:val="1B1B1B"/>
          <w:szCs w:val="22"/>
        </w:rPr>
        <w:t>. B</w:t>
      </w:r>
      <w:r w:rsidR="003102F2" w:rsidRPr="00B75C64">
        <w:rPr>
          <w:rStyle w:val="normaltextrun"/>
          <w:rFonts w:ascii="Calibri" w:hAnsi="Calibri" w:cs="Calibri"/>
          <w:color w:val="1B1B1B"/>
          <w:szCs w:val="22"/>
        </w:rPr>
        <w:t xml:space="preserve">e sure to remove standing water to reduce the </w:t>
      </w:r>
      <w:r w:rsidR="003102F2">
        <w:rPr>
          <w:rStyle w:val="normaltextrun"/>
          <w:rFonts w:ascii="Calibri" w:hAnsi="Calibri" w:cs="Calibri"/>
          <w:color w:val="1B1B1B"/>
          <w:szCs w:val="22"/>
        </w:rPr>
        <w:t>chances</w:t>
      </w:r>
      <w:r w:rsidR="003102F2" w:rsidRPr="00B75C64">
        <w:rPr>
          <w:rStyle w:val="normaltextrun"/>
          <w:rFonts w:ascii="Calibri" w:hAnsi="Calibri" w:cs="Calibri"/>
          <w:color w:val="1B1B1B"/>
          <w:szCs w:val="22"/>
        </w:rPr>
        <w:t xml:space="preserve"> of pests</w:t>
      </w:r>
      <w:r w:rsidR="003102F2">
        <w:rPr>
          <w:rStyle w:val="normaltextrun"/>
          <w:rFonts w:ascii="Calibri" w:hAnsi="Calibri" w:cs="Calibri"/>
          <w:color w:val="1B1B1B"/>
          <w:szCs w:val="22"/>
        </w:rPr>
        <w:t xml:space="preserve"> turning</w:t>
      </w:r>
      <w:r w:rsidR="003102F2" w:rsidRPr="00B75C64">
        <w:rPr>
          <w:rStyle w:val="normaltextrun"/>
          <w:rFonts w:ascii="Calibri" w:hAnsi="Calibri" w:cs="Calibri"/>
          <w:color w:val="1B1B1B"/>
          <w:szCs w:val="22"/>
        </w:rPr>
        <w:t xml:space="preserve"> your yard</w:t>
      </w:r>
      <w:r w:rsidR="003102F2">
        <w:rPr>
          <w:rStyle w:val="normaltextrun"/>
          <w:rFonts w:ascii="Calibri" w:hAnsi="Calibri" w:cs="Calibri"/>
          <w:color w:val="1B1B1B"/>
          <w:szCs w:val="22"/>
        </w:rPr>
        <w:t xml:space="preserve"> into their home</w:t>
      </w:r>
      <w:r w:rsidR="003102F2" w:rsidRPr="00B75C64">
        <w:rPr>
          <w:rStyle w:val="normaltextrun"/>
          <w:rFonts w:ascii="Calibri" w:hAnsi="Calibri" w:cs="Calibri"/>
          <w:color w:val="1B1B1B"/>
          <w:szCs w:val="22"/>
        </w:rPr>
        <w:t>.</w:t>
      </w:r>
    </w:p>
    <w:p w14:paraId="5174E798" w14:textId="37C6ED88" w:rsidR="003102F2" w:rsidRDefault="003102F2" w:rsidP="00D7465B">
      <w:pPr>
        <w:pStyle w:val="paragraph"/>
        <w:numPr>
          <w:ilvl w:val="0"/>
          <w:numId w:val="37"/>
        </w:numPr>
        <w:tabs>
          <w:tab w:val="clear" w:pos="720"/>
        </w:tabs>
        <w:spacing w:before="0" w:beforeAutospacing="0" w:after="120" w:afterAutospacing="0"/>
        <w:textAlignment w:val="baseline"/>
        <w:rPr>
          <w:rStyle w:val="eop"/>
          <w:rFonts w:ascii="Calibri" w:hAnsi="Calibri" w:cs="Calibri"/>
          <w:szCs w:val="22"/>
        </w:rPr>
      </w:pPr>
      <w:r w:rsidRPr="00A46FE4">
        <w:rPr>
          <w:rStyle w:val="normaltextrun"/>
          <w:rFonts w:ascii="Calibri" w:hAnsi="Calibri" w:cs="Calibri"/>
          <w:b/>
          <w:bCs/>
          <w:color w:val="1B1B1B"/>
          <w:szCs w:val="22"/>
          <w:u w:val="single"/>
        </w:rPr>
        <w:t>Plant smart</w:t>
      </w:r>
      <w:r w:rsidRPr="00B75C64">
        <w:rPr>
          <w:rStyle w:val="normaltextrun"/>
          <w:rFonts w:ascii="Calibri" w:hAnsi="Calibri" w:cs="Calibri"/>
          <w:color w:val="1B1B1B"/>
          <w:szCs w:val="22"/>
        </w:rPr>
        <w:t xml:space="preserve"> – Planting strategies, such as </w:t>
      </w:r>
      <w:r>
        <w:rPr>
          <w:rStyle w:val="normaltextrun"/>
          <w:rFonts w:ascii="Calibri" w:hAnsi="Calibri" w:cs="Calibri"/>
          <w:color w:val="1B1B1B"/>
          <w:szCs w:val="22"/>
        </w:rPr>
        <w:t xml:space="preserve">selecting appropriate </w:t>
      </w:r>
      <w:r w:rsidRPr="00B75C64">
        <w:rPr>
          <w:rStyle w:val="normaltextrun"/>
          <w:rFonts w:ascii="Calibri" w:hAnsi="Calibri" w:cs="Calibri"/>
          <w:color w:val="1B1B1B"/>
          <w:szCs w:val="22"/>
        </w:rPr>
        <w:t xml:space="preserve">types of plants, alternating plant patterns, and </w:t>
      </w:r>
      <w:r>
        <w:rPr>
          <w:rStyle w:val="normaltextrun"/>
          <w:rFonts w:ascii="Calibri" w:hAnsi="Calibri" w:cs="Calibri"/>
          <w:color w:val="1B1B1B"/>
          <w:szCs w:val="22"/>
        </w:rPr>
        <w:t xml:space="preserve">adding </w:t>
      </w:r>
      <w:r w:rsidRPr="00B75C64">
        <w:rPr>
          <w:rStyle w:val="normaltextrun"/>
          <w:rFonts w:ascii="Calibri" w:hAnsi="Calibri" w:cs="Calibri"/>
          <w:color w:val="1B1B1B"/>
          <w:szCs w:val="22"/>
        </w:rPr>
        <w:t>ground cover</w:t>
      </w:r>
      <w:r>
        <w:rPr>
          <w:rStyle w:val="normaltextrun"/>
          <w:rFonts w:ascii="Calibri" w:hAnsi="Calibri" w:cs="Calibri"/>
          <w:color w:val="1B1B1B"/>
          <w:szCs w:val="22"/>
        </w:rPr>
        <w:t xml:space="preserve"> (like </w:t>
      </w:r>
      <w:r w:rsidRPr="00B75C64">
        <w:rPr>
          <w:rStyle w:val="normaltextrun"/>
          <w:rFonts w:ascii="Calibri" w:hAnsi="Calibri" w:cs="Calibri"/>
          <w:color w:val="1B1B1B"/>
          <w:szCs w:val="22"/>
        </w:rPr>
        <w:t>mulch</w:t>
      </w:r>
      <w:r>
        <w:rPr>
          <w:rStyle w:val="normaltextrun"/>
          <w:rFonts w:ascii="Calibri" w:hAnsi="Calibri" w:cs="Calibri"/>
          <w:color w:val="1B1B1B"/>
          <w:szCs w:val="22"/>
        </w:rPr>
        <w:t xml:space="preserve">) </w:t>
      </w:r>
      <w:r w:rsidRPr="00B75C64">
        <w:rPr>
          <w:rStyle w:val="normaltextrun"/>
          <w:rFonts w:ascii="Calibri" w:hAnsi="Calibri" w:cs="Calibri"/>
          <w:color w:val="1B1B1B"/>
          <w:szCs w:val="22"/>
        </w:rPr>
        <w:t xml:space="preserve">can deter pests. </w:t>
      </w:r>
      <w:r w:rsidR="00AA17CF">
        <w:rPr>
          <w:rStyle w:val="normaltextrun"/>
          <w:rFonts w:ascii="Calibri" w:hAnsi="Calibri" w:cs="Calibri"/>
          <w:color w:val="1B1B1B"/>
          <w:szCs w:val="22"/>
        </w:rPr>
        <w:t>Visit Our Water, Our World for</w:t>
      </w:r>
      <w:r w:rsidRPr="00B75C64">
        <w:rPr>
          <w:rStyle w:val="normaltextrun"/>
          <w:rFonts w:ascii="Calibri" w:hAnsi="Calibri" w:cs="Calibri"/>
          <w:color w:val="1B1B1B"/>
          <w:szCs w:val="22"/>
        </w:rPr>
        <w:t xml:space="preserve"> </w:t>
      </w:r>
      <w:hyperlink r:id="rId23" w:history="1">
        <w:r w:rsidRPr="00AA17CF">
          <w:rPr>
            <w:rStyle w:val="Hyperlink"/>
            <w:rFonts w:ascii="Calibri" w:hAnsi="Calibri" w:cs="Calibri"/>
            <w:szCs w:val="22"/>
          </w:rPr>
          <w:t>more information about planting strategies</w:t>
        </w:r>
      </w:hyperlink>
      <w:r w:rsidRPr="00B75C64">
        <w:rPr>
          <w:szCs w:val="22"/>
        </w:rPr>
        <w:t>.</w:t>
      </w:r>
    </w:p>
    <w:p w14:paraId="5FE42E78" w14:textId="77777777" w:rsidR="003102F2" w:rsidRPr="00571F8D" w:rsidRDefault="003102F2" w:rsidP="00973647">
      <w:pPr>
        <w:pStyle w:val="TakeAction"/>
        <w:rPr>
          <w:rStyle w:val="normaltextrun"/>
        </w:rPr>
      </w:pPr>
      <w:r w:rsidRPr="00571F8D">
        <w:rPr>
          <w:rStyle w:val="normaltextrun"/>
        </w:rPr>
        <w:t xml:space="preserve">Learn More! </w:t>
      </w:r>
    </w:p>
    <w:p w14:paraId="4FD79FBD" w14:textId="252FDAE5" w:rsidR="003102F2" w:rsidRPr="00A46FE4" w:rsidRDefault="0015159F" w:rsidP="003102F2">
      <w:pPr>
        <w:pStyle w:val="paragraph"/>
        <w:spacing w:before="0" w:beforeAutospacing="0" w:after="0" w:afterAutospacing="0"/>
        <w:textAlignment w:val="baseline"/>
        <w:rPr>
          <w:rFonts w:ascii="Calibri" w:hAnsi="Calibri" w:cs="Calibri"/>
          <w:color w:val="1B1B1B"/>
          <w:szCs w:val="22"/>
        </w:rPr>
      </w:pPr>
      <w:r>
        <w:rPr>
          <w:rStyle w:val="normaltextrun"/>
          <w:rFonts w:ascii="Calibri" w:hAnsi="Calibri" w:cs="Calibri"/>
          <w:color w:val="1B1B1B"/>
          <w:szCs w:val="22"/>
        </w:rPr>
        <w:t>A</w:t>
      </w:r>
      <w:r w:rsidR="003102F2">
        <w:rPr>
          <w:rStyle w:val="normaltextrun"/>
          <w:rFonts w:ascii="Calibri" w:hAnsi="Calibri" w:cs="Calibri"/>
          <w:color w:val="1B1B1B"/>
          <w:szCs w:val="22"/>
        </w:rPr>
        <w:t>dditional</w:t>
      </w:r>
      <w:r w:rsidR="003102F2" w:rsidRPr="00B75C64">
        <w:rPr>
          <w:rStyle w:val="normaltextrun"/>
          <w:rFonts w:ascii="Calibri" w:hAnsi="Calibri" w:cs="Calibri"/>
          <w:color w:val="1B1B1B"/>
          <w:szCs w:val="22"/>
        </w:rPr>
        <w:t xml:space="preserve"> </w:t>
      </w:r>
      <w:hyperlink r:id="rId24" w:anchor="prevent" w:history="1">
        <w:r w:rsidR="003102F2" w:rsidRPr="0015159F">
          <w:rPr>
            <w:rStyle w:val="Hyperlink"/>
            <w:rFonts w:ascii="Calibri" w:hAnsi="Calibri" w:cs="Calibri"/>
            <w:szCs w:val="22"/>
          </w:rPr>
          <w:t>information about pest prevention can be found</w:t>
        </w:r>
        <w:r w:rsidRPr="0015159F">
          <w:rPr>
            <w:rStyle w:val="Hyperlink"/>
            <w:rFonts w:ascii="Calibri" w:hAnsi="Calibri" w:cs="Calibri"/>
            <w:szCs w:val="22"/>
          </w:rPr>
          <w:t xml:space="preserve"> here</w:t>
        </w:r>
      </w:hyperlink>
      <w:r>
        <w:rPr>
          <w:rStyle w:val="normaltextrun"/>
          <w:rFonts w:ascii="Calibri" w:hAnsi="Calibri" w:cs="Calibri"/>
          <w:color w:val="1B1B1B"/>
          <w:szCs w:val="22"/>
        </w:rPr>
        <w:t>.</w:t>
      </w:r>
      <w:r w:rsidR="003102F2" w:rsidRPr="00B75C64">
        <w:rPr>
          <w:rStyle w:val="normaltextrun"/>
          <w:rFonts w:ascii="Calibri" w:hAnsi="Calibri" w:cs="Calibri"/>
          <w:color w:val="1B1B1B"/>
          <w:szCs w:val="22"/>
        </w:rPr>
        <w:t xml:space="preserve"> </w:t>
      </w:r>
    </w:p>
    <w:p w14:paraId="1E17EFF3" w14:textId="450D81FF" w:rsidR="003102F2" w:rsidRPr="00571F8D" w:rsidRDefault="003102F2" w:rsidP="005E6C67">
      <w:pPr>
        <w:pStyle w:val="subtask"/>
      </w:pPr>
      <w:r w:rsidRPr="00571F8D">
        <w:rPr>
          <w:rStyle w:val="normaltextrun"/>
        </w:rPr>
        <w:t>Friend or Foe: Beneficial Insects</w:t>
      </w:r>
    </w:p>
    <w:p w14:paraId="175D1266" w14:textId="72F72B46" w:rsidR="003102F2" w:rsidRPr="00096337" w:rsidRDefault="003102F2" w:rsidP="00973647">
      <w:pPr>
        <w:pStyle w:val="paragraph"/>
        <w:spacing w:before="0" w:beforeAutospacing="0" w:after="120" w:afterAutospacing="0"/>
        <w:textAlignment w:val="baseline"/>
        <w:rPr>
          <w:rFonts w:ascii="Segoe UI" w:hAnsi="Segoe UI" w:cs="Segoe UI"/>
          <w:szCs w:val="22"/>
        </w:rPr>
      </w:pPr>
      <w:r w:rsidRPr="00B75C64">
        <w:rPr>
          <w:rStyle w:val="normaltextrun"/>
          <w:rFonts w:ascii="Calibri" w:hAnsi="Calibri" w:cs="Calibri"/>
          <w:szCs w:val="22"/>
        </w:rPr>
        <w:t xml:space="preserve">Most bugs </w:t>
      </w:r>
      <w:r w:rsidR="007F65B0">
        <w:rPr>
          <w:rStyle w:val="normaltextrun"/>
          <w:rFonts w:ascii="Calibri" w:hAnsi="Calibri" w:cs="Calibri"/>
          <w:szCs w:val="22"/>
        </w:rPr>
        <w:t>are friends, not foes</w:t>
      </w:r>
      <w:r w:rsidRPr="00B75C64">
        <w:rPr>
          <w:rStyle w:val="normaltextrun"/>
          <w:rFonts w:ascii="Calibri" w:hAnsi="Calibri" w:cs="Calibri"/>
          <w:szCs w:val="22"/>
        </w:rPr>
        <w:t xml:space="preserve">! In fact, 97% of the insects you see are considered good. These are called “beneficial insects” because they benefit your garden by pollinating your plants, improving the soil, and eating the pests that harm your garden. </w:t>
      </w:r>
      <w:r w:rsidR="006A37C6">
        <w:rPr>
          <w:rStyle w:val="normaltextrun"/>
          <w:rFonts w:ascii="Calibri" w:hAnsi="Calibri" w:cs="Calibri"/>
          <w:szCs w:val="22"/>
        </w:rPr>
        <w:t>H</w:t>
      </w:r>
      <w:r w:rsidRPr="00B75C64">
        <w:rPr>
          <w:rStyle w:val="normaltextrun"/>
          <w:rFonts w:ascii="Calibri" w:hAnsi="Calibri" w:cs="Calibri"/>
          <w:szCs w:val="22"/>
        </w:rPr>
        <w:t xml:space="preserve">ow can you </w:t>
      </w:r>
      <w:r w:rsidR="0050706E">
        <w:rPr>
          <w:rStyle w:val="normaltextrun"/>
          <w:rFonts w:ascii="Calibri" w:hAnsi="Calibri" w:cs="Calibri"/>
          <w:szCs w:val="22"/>
        </w:rPr>
        <w:t>invite more friends to your garden</w:t>
      </w:r>
      <w:r w:rsidRPr="00B75C64">
        <w:rPr>
          <w:rStyle w:val="normaltextrun"/>
          <w:rFonts w:ascii="Calibri" w:hAnsi="Calibri" w:cs="Calibri"/>
          <w:szCs w:val="22"/>
        </w:rPr>
        <w:t>? Here are a few tips to identify and attract beneficial insects:</w:t>
      </w:r>
    </w:p>
    <w:p w14:paraId="689793B7" w14:textId="54E93D94" w:rsidR="003102F2" w:rsidRPr="00096337" w:rsidRDefault="009E281C" w:rsidP="00D7465B">
      <w:pPr>
        <w:pStyle w:val="paragraph"/>
        <w:numPr>
          <w:ilvl w:val="0"/>
          <w:numId w:val="36"/>
        </w:numPr>
        <w:tabs>
          <w:tab w:val="clear" w:pos="720"/>
        </w:tabs>
        <w:spacing w:before="0" w:beforeAutospacing="0" w:after="120" w:afterAutospacing="0"/>
        <w:textAlignment w:val="baseline"/>
        <w:rPr>
          <w:rStyle w:val="normaltextrun"/>
          <w:color w:val="1B1B1B"/>
          <w:u w:val="single"/>
        </w:rPr>
      </w:pPr>
      <w:r>
        <w:rPr>
          <w:rFonts w:ascii="Calibri" w:hAnsi="Calibri" w:cs="Calibri"/>
          <w:noProof/>
        </w:rPr>
        <w:drawing>
          <wp:anchor distT="0" distB="0" distL="114300" distR="114300" simplePos="0" relativeHeight="251662336" behindDoc="0" locked="0" layoutInCell="1" allowOverlap="1" wp14:anchorId="52E03CEA" wp14:editId="4B97AC5D">
            <wp:simplePos x="0" y="0"/>
            <wp:positionH relativeFrom="column">
              <wp:posOffset>4405630</wp:posOffset>
            </wp:positionH>
            <wp:positionV relativeFrom="paragraph">
              <wp:posOffset>76835</wp:posOffset>
            </wp:positionV>
            <wp:extent cx="1480820" cy="987425"/>
            <wp:effectExtent l="0" t="0" r="5080" b="3175"/>
            <wp:wrapSquare wrapText="bothSides"/>
            <wp:docPr id="23" name="Picture 23" descr="A red bug on a leaf&#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red bug on a leaf&#10;&#10;Description automatically generated with low confidence"/>
                    <pic:cNvPicPr/>
                  </pic:nvPicPr>
                  <pic:blipFill>
                    <a:blip r:embed="rId25"/>
                    <a:stretch>
                      <a:fillRect/>
                    </a:stretch>
                  </pic:blipFill>
                  <pic:spPr>
                    <a:xfrm>
                      <a:off x="0" y="0"/>
                      <a:ext cx="1480820" cy="987425"/>
                    </a:xfrm>
                    <a:prstGeom prst="rect">
                      <a:avLst/>
                    </a:prstGeom>
                  </pic:spPr>
                </pic:pic>
              </a:graphicData>
            </a:graphic>
            <wp14:sizeRelH relativeFrom="margin">
              <wp14:pctWidth>0</wp14:pctWidth>
            </wp14:sizeRelH>
            <wp14:sizeRelV relativeFrom="margin">
              <wp14:pctHeight>0</wp14:pctHeight>
            </wp14:sizeRelV>
          </wp:anchor>
        </w:drawing>
      </w:r>
      <w:r w:rsidR="003102F2" w:rsidRPr="00A46FE4">
        <w:rPr>
          <w:rStyle w:val="normaltextrun"/>
          <w:rFonts w:ascii="Calibri" w:hAnsi="Calibri" w:cs="Calibri"/>
          <w:b/>
          <w:bCs/>
          <w:color w:val="1B1B1B"/>
          <w:szCs w:val="22"/>
          <w:u w:val="single"/>
        </w:rPr>
        <w:t>Find your friends</w:t>
      </w:r>
      <w:r w:rsidR="003102F2" w:rsidRPr="00095A1A">
        <w:rPr>
          <w:rStyle w:val="normaltextrun"/>
          <w:rFonts w:ascii="Calibri" w:hAnsi="Calibri" w:cs="Calibri"/>
          <w:color w:val="1B1B1B"/>
          <w:szCs w:val="22"/>
        </w:rPr>
        <w:t xml:space="preserve"> </w:t>
      </w:r>
      <w:r w:rsidR="003102F2" w:rsidRPr="00096337">
        <w:rPr>
          <w:rStyle w:val="normaltextrun"/>
          <w:rFonts w:ascii="Calibri" w:hAnsi="Calibri" w:cs="Calibri"/>
          <w:color w:val="1B1B1B"/>
          <w:szCs w:val="22"/>
        </w:rPr>
        <w:t>–</w:t>
      </w:r>
      <w:r w:rsidR="003102F2">
        <w:rPr>
          <w:rStyle w:val="normaltextrun"/>
          <w:rFonts w:ascii="Calibri" w:hAnsi="Calibri" w:cs="Calibri"/>
          <w:color w:val="1B1B1B"/>
          <w:szCs w:val="22"/>
        </w:rPr>
        <w:t xml:space="preserve"> Many</w:t>
      </w:r>
      <w:r w:rsidR="003102F2" w:rsidRPr="00096337">
        <w:rPr>
          <w:rStyle w:val="normaltextrun"/>
          <w:rFonts w:ascii="Calibri" w:hAnsi="Calibri" w:cs="Calibri"/>
          <w:color w:val="1B1B1B"/>
          <w:szCs w:val="22"/>
        </w:rPr>
        <w:t xml:space="preserve"> insects </w:t>
      </w:r>
      <w:r w:rsidR="003102F2">
        <w:rPr>
          <w:rStyle w:val="normaltextrun"/>
          <w:rFonts w:ascii="Calibri" w:hAnsi="Calibri" w:cs="Calibri"/>
          <w:color w:val="1B1B1B"/>
          <w:szCs w:val="22"/>
        </w:rPr>
        <w:t>are</w:t>
      </w:r>
      <w:r w:rsidR="003102F2" w:rsidRPr="00096337">
        <w:rPr>
          <w:rStyle w:val="normaltextrun"/>
          <w:rFonts w:ascii="Calibri" w:hAnsi="Calibri" w:cs="Calibri"/>
          <w:color w:val="1B1B1B"/>
          <w:szCs w:val="22"/>
        </w:rPr>
        <w:t xml:space="preserve"> natural enemies </w:t>
      </w:r>
      <w:r w:rsidR="003102F2">
        <w:rPr>
          <w:rStyle w:val="normaltextrun"/>
          <w:rFonts w:ascii="Calibri" w:hAnsi="Calibri" w:cs="Calibri"/>
          <w:color w:val="1B1B1B"/>
          <w:szCs w:val="22"/>
        </w:rPr>
        <w:t>of</w:t>
      </w:r>
      <w:r w:rsidR="003102F2" w:rsidRPr="00096337">
        <w:rPr>
          <w:rStyle w:val="normaltextrun"/>
          <w:rFonts w:ascii="Calibri" w:hAnsi="Calibri" w:cs="Calibri"/>
          <w:color w:val="1B1B1B"/>
          <w:szCs w:val="22"/>
        </w:rPr>
        <w:t xml:space="preserve"> </w:t>
      </w:r>
      <w:r w:rsidR="003102F2">
        <w:rPr>
          <w:rStyle w:val="normaltextrun"/>
          <w:rFonts w:ascii="Calibri" w:hAnsi="Calibri" w:cs="Calibri"/>
          <w:color w:val="1B1B1B"/>
          <w:szCs w:val="22"/>
        </w:rPr>
        <w:t>common pests; you just might not recognize them!</w:t>
      </w:r>
      <w:r w:rsidR="003102F2" w:rsidRPr="00096337">
        <w:rPr>
          <w:rStyle w:val="normaltextrun"/>
          <w:rFonts w:ascii="Calibri" w:hAnsi="Calibri" w:cs="Calibri"/>
          <w:color w:val="1B1B1B"/>
          <w:szCs w:val="22"/>
        </w:rPr>
        <w:t xml:space="preserve"> </w:t>
      </w:r>
      <w:r w:rsidR="003102F2">
        <w:rPr>
          <w:rStyle w:val="normaltextrun"/>
          <w:rFonts w:ascii="Calibri" w:hAnsi="Calibri" w:cs="Calibri"/>
          <w:color w:val="1B1B1B"/>
          <w:szCs w:val="22"/>
        </w:rPr>
        <w:t>Find out who your friends are by learning how to identify beneficial insects. An insect</w:t>
      </w:r>
      <w:r w:rsidR="003102F2" w:rsidRPr="00096337">
        <w:rPr>
          <w:rStyle w:val="normaltextrun"/>
          <w:rFonts w:ascii="Calibri" w:hAnsi="Calibri" w:cs="Calibri"/>
          <w:color w:val="1B1B1B"/>
          <w:szCs w:val="22"/>
        </w:rPr>
        <w:t xml:space="preserve"> </w:t>
      </w:r>
      <w:r w:rsidR="003102F2">
        <w:rPr>
          <w:rStyle w:val="normaltextrun"/>
          <w:rFonts w:ascii="Calibri" w:hAnsi="Calibri" w:cs="Calibri"/>
          <w:color w:val="1B1B1B"/>
          <w:szCs w:val="22"/>
        </w:rPr>
        <w:t xml:space="preserve">can look dramatically different during each stage of its life cycle, </w:t>
      </w:r>
      <w:r w:rsidR="003102F2">
        <w:rPr>
          <w:rStyle w:val="normaltextrun"/>
          <w:rFonts w:ascii="Calibri" w:hAnsi="Calibri" w:cs="Calibri"/>
          <w:szCs w:val="22"/>
        </w:rPr>
        <w:t xml:space="preserve">such as </w:t>
      </w:r>
      <w:r w:rsidR="003102F2">
        <w:rPr>
          <w:rStyle w:val="normaltextrun"/>
          <w:rFonts w:ascii="Calibri" w:hAnsi="Calibri" w:cs="Calibri"/>
          <w:color w:val="1B1B1B"/>
          <w:szCs w:val="22"/>
        </w:rPr>
        <w:t>egg, larva, pupa, and adult. It is important to know</w:t>
      </w:r>
      <w:r w:rsidR="003102F2" w:rsidRPr="00096337">
        <w:rPr>
          <w:rStyle w:val="normaltextrun"/>
          <w:rFonts w:ascii="Calibri" w:hAnsi="Calibri" w:cs="Calibri"/>
          <w:color w:val="1B1B1B"/>
          <w:szCs w:val="22"/>
        </w:rPr>
        <w:t xml:space="preserve"> what the good bugs</w:t>
      </w:r>
      <w:r w:rsidR="003102F2">
        <w:rPr>
          <w:rStyle w:val="normaltextrun"/>
          <w:rFonts w:ascii="Calibri" w:hAnsi="Calibri" w:cs="Calibri"/>
          <w:color w:val="1B1B1B"/>
          <w:szCs w:val="22"/>
        </w:rPr>
        <w:t xml:space="preserve">, such as </w:t>
      </w:r>
      <w:r w:rsidR="003102F2" w:rsidRPr="00096337">
        <w:rPr>
          <w:rStyle w:val="normaltextrun"/>
          <w:rFonts w:ascii="Calibri" w:hAnsi="Calibri" w:cs="Calibri"/>
          <w:color w:val="1B1B1B"/>
          <w:szCs w:val="22"/>
        </w:rPr>
        <w:t>bees,</w:t>
      </w:r>
      <w:r w:rsidR="003102F2">
        <w:rPr>
          <w:rStyle w:val="normaltextrun"/>
          <w:rFonts w:ascii="Calibri" w:hAnsi="Calibri" w:cs="Calibri"/>
          <w:color w:val="1B1B1B"/>
          <w:szCs w:val="22"/>
        </w:rPr>
        <w:t xml:space="preserve"> </w:t>
      </w:r>
      <w:r w:rsidR="003102F2" w:rsidRPr="00096337">
        <w:rPr>
          <w:rStyle w:val="normaltextrun"/>
          <w:rFonts w:ascii="Calibri" w:hAnsi="Calibri" w:cs="Calibri"/>
          <w:color w:val="1B1B1B"/>
          <w:szCs w:val="22"/>
        </w:rPr>
        <w:t>ladybugs, soldier beetles, and green lacewings</w:t>
      </w:r>
      <w:r w:rsidR="003102F2">
        <w:rPr>
          <w:rStyle w:val="normaltextrun"/>
          <w:rFonts w:ascii="Calibri" w:hAnsi="Calibri" w:cs="Calibri"/>
          <w:color w:val="1B1B1B"/>
          <w:szCs w:val="22"/>
        </w:rPr>
        <w:t xml:space="preserve">, </w:t>
      </w:r>
      <w:hyperlink r:id="rId26" w:history="1">
        <w:r w:rsidR="003102F2" w:rsidRPr="00FE02EE">
          <w:rPr>
            <w:rStyle w:val="Hyperlink"/>
            <w:rFonts w:ascii="Calibri" w:hAnsi="Calibri" w:cs="Calibri"/>
            <w:szCs w:val="22"/>
          </w:rPr>
          <w:t>look like in their various life stages</w:t>
        </w:r>
      </w:hyperlink>
      <w:r w:rsidR="003102F2" w:rsidRPr="00096337">
        <w:rPr>
          <w:rStyle w:val="normaltextrun"/>
          <w:rFonts w:ascii="Calibri" w:hAnsi="Calibri" w:cs="Calibri"/>
          <w:color w:val="1B1B1B"/>
          <w:szCs w:val="22"/>
        </w:rPr>
        <w:t>.</w:t>
      </w:r>
      <w:r w:rsidR="003102F2" w:rsidRPr="00096337">
        <w:rPr>
          <w:rStyle w:val="normaltextrun"/>
          <w:color w:val="1B1B1B"/>
        </w:rPr>
        <w:t xml:space="preserve"> </w:t>
      </w:r>
    </w:p>
    <w:p w14:paraId="1A0ACA52" w14:textId="77777777" w:rsidR="003102F2" w:rsidRPr="00096337" w:rsidRDefault="003102F2" w:rsidP="00D7465B">
      <w:pPr>
        <w:pStyle w:val="paragraph"/>
        <w:numPr>
          <w:ilvl w:val="0"/>
          <w:numId w:val="36"/>
        </w:numPr>
        <w:tabs>
          <w:tab w:val="clear" w:pos="720"/>
        </w:tabs>
        <w:spacing w:before="0" w:beforeAutospacing="0" w:after="120" w:afterAutospacing="0"/>
        <w:textAlignment w:val="baseline"/>
        <w:rPr>
          <w:rStyle w:val="normaltextrun"/>
          <w:color w:val="1B1B1B"/>
        </w:rPr>
      </w:pPr>
      <w:r w:rsidRPr="00A46FE4">
        <w:rPr>
          <w:rStyle w:val="normaltextrun"/>
          <w:rFonts w:ascii="Calibri" w:hAnsi="Calibri" w:cs="Calibri"/>
          <w:b/>
          <w:bCs/>
          <w:color w:val="1B1B1B"/>
          <w:szCs w:val="22"/>
          <w:u w:val="single"/>
        </w:rPr>
        <w:lastRenderedPageBreak/>
        <w:t>Plant for success</w:t>
      </w:r>
      <w:r w:rsidRPr="00096337">
        <w:rPr>
          <w:rStyle w:val="normaltextrun"/>
          <w:rFonts w:ascii="Calibri" w:hAnsi="Calibri" w:cs="Calibri"/>
          <w:color w:val="1B1B1B"/>
          <w:szCs w:val="22"/>
        </w:rPr>
        <w:t xml:space="preserve"> – By planting native plants that are high in pollen and rich in nectar</w:t>
      </w:r>
      <w:r>
        <w:rPr>
          <w:rStyle w:val="normaltextrun"/>
          <w:rFonts w:ascii="Calibri" w:hAnsi="Calibri" w:cs="Calibri"/>
          <w:color w:val="1B1B1B"/>
          <w:szCs w:val="22"/>
        </w:rPr>
        <w:t>,</w:t>
      </w:r>
      <w:r w:rsidRPr="00096337">
        <w:rPr>
          <w:rStyle w:val="normaltextrun"/>
          <w:rFonts w:ascii="Calibri" w:hAnsi="Calibri" w:cs="Calibri"/>
          <w:color w:val="1B1B1B"/>
          <w:szCs w:val="22"/>
        </w:rPr>
        <w:t xml:space="preserve"> you </w:t>
      </w:r>
      <w:r>
        <w:rPr>
          <w:rStyle w:val="normaltextrun"/>
          <w:rFonts w:ascii="Calibri" w:hAnsi="Calibri" w:cs="Calibri"/>
          <w:color w:val="1B1B1B"/>
          <w:szCs w:val="22"/>
        </w:rPr>
        <w:t xml:space="preserve">can </w:t>
      </w:r>
      <w:r w:rsidRPr="00096337">
        <w:rPr>
          <w:rStyle w:val="normaltextrun"/>
          <w:rFonts w:ascii="Calibri" w:hAnsi="Calibri" w:cs="Calibri"/>
          <w:color w:val="1B1B1B"/>
          <w:szCs w:val="22"/>
        </w:rPr>
        <w:t xml:space="preserve">increase the likelihood that beneficial bugs will find your garden </w:t>
      </w:r>
      <w:r>
        <w:rPr>
          <w:rStyle w:val="normaltextrun"/>
          <w:rFonts w:ascii="Calibri" w:hAnsi="Calibri" w:cs="Calibri"/>
          <w:color w:val="1B1B1B"/>
          <w:szCs w:val="22"/>
        </w:rPr>
        <w:t xml:space="preserve">welcoming </w:t>
      </w:r>
      <w:r w:rsidRPr="00096337">
        <w:rPr>
          <w:rStyle w:val="normaltextrun"/>
          <w:rFonts w:ascii="Calibri" w:hAnsi="Calibri" w:cs="Calibri"/>
          <w:color w:val="1B1B1B"/>
          <w:szCs w:val="22"/>
        </w:rPr>
        <w:t>and stick around.</w:t>
      </w:r>
    </w:p>
    <w:p w14:paraId="2B00626A" w14:textId="0F440EEC" w:rsidR="003102F2" w:rsidRPr="00096337" w:rsidRDefault="0050706E" w:rsidP="00D7465B">
      <w:pPr>
        <w:pStyle w:val="paragraph"/>
        <w:numPr>
          <w:ilvl w:val="0"/>
          <w:numId w:val="36"/>
        </w:numPr>
        <w:tabs>
          <w:tab w:val="clear" w:pos="720"/>
        </w:tabs>
        <w:spacing w:before="0" w:beforeAutospacing="0" w:after="120" w:afterAutospacing="0"/>
        <w:textAlignment w:val="baseline"/>
        <w:rPr>
          <w:rStyle w:val="normaltextrun"/>
          <w:color w:val="1B1B1B"/>
        </w:rPr>
      </w:pPr>
      <w:r>
        <w:rPr>
          <w:rStyle w:val="normaltextrun"/>
          <w:rFonts w:ascii="Calibri" w:hAnsi="Calibri" w:cs="Calibri"/>
          <w:b/>
          <w:bCs/>
          <w:color w:val="1B1B1B"/>
          <w:szCs w:val="22"/>
          <w:u w:val="single"/>
        </w:rPr>
        <w:t>Use</w:t>
      </w:r>
      <w:r w:rsidRPr="00A46FE4">
        <w:rPr>
          <w:rStyle w:val="normaltextrun"/>
          <w:rFonts w:ascii="Calibri" w:hAnsi="Calibri" w:cs="Calibri"/>
          <w:b/>
          <w:bCs/>
          <w:color w:val="1B1B1B"/>
          <w:szCs w:val="22"/>
          <w:u w:val="single"/>
        </w:rPr>
        <w:t xml:space="preserve"> </w:t>
      </w:r>
      <w:r w:rsidR="003102F2" w:rsidRPr="00A46FE4">
        <w:rPr>
          <w:rStyle w:val="normaltextrun"/>
          <w:rFonts w:ascii="Calibri" w:hAnsi="Calibri" w:cs="Calibri"/>
          <w:b/>
          <w:bCs/>
          <w:color w:val="1B1B1B"/>
          <w:szCs w:val="22"/>
          <w:u w:val="single"/>
        </w:rPr>
        <w:t>pesticides as a last resort</w:t>
      </w:r>
      <w:r w:rsidR="003102F2" w:rsidRPr="00096337">
        <w:rPr>
          <w:rStyle w:val="normaltextrun"/>
          <w:rFonts w:ascii="Calibri" w:hAnsi="Calibri" w:cs="Calibri"/>
          <w:color w:val="1B1B1B"/>
          <w:szCs w:val="22"/>
        </w:rPr>
        <w:t xml:space="preserve"> – While pesticides can control pests efficiently, they will also likely </w:t>
      </w:r>
      <w:r w:rsidR="003102F2">
        <w:rPr>
          <w:rStyle w:val="normaltextrun"/>
          <w:rFonts w:ascii="Calibri" w:hAnsi="Calibri" w:cs="Calibri"/>
          <w:color w:val="1B1B1B"/>
          <w:szCs w:val="22"/>
        </w:rPr>
        <w:t>harm or kill</w:t>
      </w:r>
      <w:r w:rsidR="003102F2" w:rsidRPr="00096337">
        <w:rPr>
          <w:rStyle w:val="normaltextrun"/>
          <w:rFonts w:ascii="Calibri" w:hAnsi="Calibri" w:cs="Calibri"/>
          <w:color w:val="1B1B1B"/>
          <w:szCs w:val="22"/>
        </w:rPr>
        <w:t xml:space="preserve"> the beneficial bugs. If pests are present in your yard, </w:t>
      </w:r>
      <w:r w:rsidR="003102F2" w:rsidRPr="00B75C64">
        <w:rPr>
          <w:rStyle w:val="normaltextrun"/>
          <w:rFonts w:ascii="Calibri" w:hAnsi="Calibri" w:cs="Calibri"/>
          <w:color w:val="1B1B1B"/>
          <w:szCs w:val="22"/>
        </w:rPr>
        <w:t xml:space="preserve">first </w:t>
      </w:r>
      <w:r w:rsidR="003102F2" w:rsidRPr="00096337">
        <w:rPr>
          <w:rStyle w:val="normaltextrun"/>
          <w:rFonts w:ascii="Calibri" w:hAnsi="Calibri" w:cs="Calibri"/>
          <w:color w:val="1B1B1B"/>
          <w:szCs w:val="22"/>
        </w:rPr>
        <w:t>try non-</w:t>
      </w:r>
      <w:r w:rsidR="003102F2" w:rsidRPr="00B75C64">
        <w:rPr>
          <w:rStyle w:val="normaltextrun"/>
          <w:rFonts w:ascii="Calibri" w:hAnsi="Calibri" w:cs="Calibri"/>
          <w:color w:val="1B1B1B"/>
          <w:szCs w:val="22"/>
        </w:rPr>
        <w:t>toxic</w:t>
      </w:r>
      <w:r w:rsidR="003102F2" w:rsidRPr="00096337">
        <w:rPr>
          <w:rStyle w:val="normaltextrun"/>
          <w:rFonts w:ascii="Calibri" w:hAnsi="Calibri" w:cs="Calibri"/>
          <w:color w:val="1B1B1B"/>
          <w:szCs w:val="22"/>
        </w:rPr>
        <w:t xml:space="preserve"> or less-toxic methods, such as traps, deterrents, and preventative measures, to ensure your gardening strategies are sustainable and environmentally friendly.</w:t>
      </w:r>
    </w:p>
    <w:p w14:paraId="48CC3FF1" w14:textId="332C6B78" w:rsidR="003102F2" w:rsidRPr="00B75C64" w:rsidRDefault="003102F2" w:rsidP="00053872">
      <w:pPr>
        <w:pStyle w:val="paragraph"/>
        <w:numPr>
          <w:ilvl w:val="1"/>
          <w:numId w:val="36"/>
        </w:numPr>
        <w:spacing w:before="0" w:beforeAutospacing="0" w:after="120" w:afterAutospacing="0"/>
        <w:textAlignment w:val="baseline"/>
        <w:rPr>
          <w:rStyle w:val="normaltextrun"/>
          <w:rFonts w:ascii="Calibri" w:hAnsi="Calibri" w:cs="Calibri"/>
          <w:szCs w:val="22"/>
        </w:rPr>
      </w:pPr>
      <w:r w:rsidRPr="00A46FE4">
        <w:rPr>
          <w:rStyle w:val="normaltextrun"/>
          <w:rFonts w:ascii="Calibri" w:hAnsi="Calibri" w:cs="Calibri"/>
          <w:b/>
          <w:bCs/>
          <w:szCs w:val="22"/>
          <w:u w:val="single"/>
        </w:rPr>
        <w:t>Did You Know</w:t>
      </w:r>
      <w:r w:rsidRPr="00A46FE4">
        <w:rPr>
          <w:rStyle w:val="eop"/>
          <w:b/>
          <w:bCs/>
          <w:szCs w:val="22"/>
        </w:rPr>
        <w:t>?</w:t>
      </w:r>
      <w:r w:rsidRPr="00B75C64">
        <w:rPr>
          <w:rStyle w:val="eop"/>
          <w:rFonts w:ascii="Calibri" w:hAnsi="Calibri" w:cs="Calibri"/>
          <w:szCs w:val="22"/>
        </w:rPr>
        <w:t xml:space="preserve"> The stores where you buy pesticides can help you choose a less</w:t>
      </w:r>
      <w:r>
        <w:rPr>
          <w:rStyle w:val="eop"/>
          <w:rFonts w:ascii="Calibri" w:hAnsi="Calibri" w:cs="Calibri"/>
          <w:szCs w:val="22"/>
        </w:rPr>
        <w:t>-</w:t>
      </w:r>
      <w:r w:rsidRPr="00B75C64">
        <w:rPr>
          <w:rStyle w:val="eop"/>
          <w:rFonts w:ascii="Calibri" w:hAnsi="Calibri" w:cs="Calibri"/>
          <w:szCs w:val="22"/>
        </w:rPr>
        <w:t xml:space="preserve">toxic option! </w:t>
      </w:r>
      <w:r>
        <w:rPr>
          <w:rStyle w:val="eop"/>
          <w:rFonts w:ascii="Calibri" w:hAnsi="Calibri" w:cs="Calibri"/>
          <w:szCs w:val="22"/>
        </w:rPr>
        <w:t>Next</w:t>
      </w:r>
      <w:r w:rsidRPr="00B75C64">
        <w:rPr>
          <w:rStyle w:val="eop"/>
          <w:rFonts w:ascii="Calibri" w:hAnsi="Calibri" w:cs="Calibri"/>
          <w:szCs w:val="22"/>
        </w:rPr>
        <w:t xml:space="preserve"> time you’re shopping for </w:t>
      </w:r>
      <w:r>
        <w:rPr>
          <w:rStyle w:val="eop"/>
          <w:rFonts w:ascii="Calibri" w:hAnsi="Calibri" w:cs="Calibri"/>
          <w:szCs w:val="22"/>
        </w:rPr>
        <w:t>pest control products, l</w:t>
      </w:r>
      <w:r w:rsidRPr="00B75C64">
        <w:rPr>
          <w:rStyle w:val="eop"/>
          <w:rFonts w:ascii="Calibri" w:hAnsi="Calibri" w:cs="Calibri"/>
          <w:szCs w:val="22"/>
        </w:rPr>
        <w:t xml:space="preserve">ook for “point-of-purchase” </w:t>
      </w:r>
      <w:r>
        <w:rPr>
          <w:rStyle w:val="eop"/>
          <w:rFonts w:ascii="Calibri" w:hAnsi="Calibri" w:cs="Calibri"/>
          <w:szCs w:val="22"/>
        </w:rPr>
        <w:t>signs</w:t>
      </w:r>
      <w:r w:rsidRPr="00B75C64">
        <w:rPr>
          <w:rStyle w:val="eop"/>
          <w:rFonts w:ascii="Calibri" w:hAnsi="Calibri" w:cs="Calibri"/>
          <w:szCs w:val="22"/>
        </w:rPr>
        <w:t xml:space="preserve">, such as shelf edging or tags, </w:t>
      </w:r>
      <w:r>
        <w:rPr>
          <w:rStyle w:val="eop"/>
          <w:rFonts w:ascii="Calibri" w:hAnsi="Calibri" w:cs="Calibri"/>
          <w:szCs w:val="22"/>
        </w:rPr>
        <w:t xml:space="preserve">as well as display </w:t>
      </w:r>
      <w:r w:rsidRPr="00B75C64">
        <w:rPr>
          <w:rStyle w:val="eop"/>
          <w:rFonts w:ascii="Calibri" w:hAnsi="Calibri" w:cs="Calibri"/>
          <w:szCs w:val="22"/>
        </w:rPr>
        <w:t xml:space="preserve">stands with fact sheets, banners, and other educational materials. Our Water, Our World is one program that provides these materials in northern California. </w:t>
      </w:r>
      <w:hyperlink r:id="rId27" w:history="1">
        <w:r w:rsidR="00FE02EE" w:rsidRPr="00CA45A4">
          <w:rPr>
            <w:rStyle w:val="Hyperlink"/>
          </w:rPr>
          <w:t>Click here to find a participating store</w:t>
        </w:r>
      </w:hyperlink>
      <w:r w:rsidR="00FE02EE">
        <w:t xml:space="preserve"> near you.</w:t>
      </w:r>
    </w:p>
    <w:p w14:paraId="372D6072" w14:textId="77777777" w:rsidR="003102F2" w:rsidRPr="00973647" w:rsidRDefault="003102F2" w:rsidP="00973647">
      <w:pPr>
        <w:pStyle w:val="TakeAction"/>
        <w:rPr>
          <w:rStyle w:val="normaltextrun"/>
        </w:rPr>
      </w:pPr>
      <w:r w:rsidRPr="00973647">
        <w:rPr>
          <w:rStyle w:val="normaltextrun"/>
        </w:rPr>
        <w:t xml:space="preserve">Learn More! </w:t>
      </w:r>
    </w:p>
    <w:p w14:paraId="681C39C0" w14:textId="7A38712B" w:rsidR="00B01E7E" w:rsidRDefault="00FE02EE" w:rsidP="00D7465B">
      <w:pPr>
        <w:pStyle w:val="paragraph"/>
        <w:spacing w:before="0" w:beforeAutospacing="0" w:after="120" w:afterAutospacing="0"/>
        <w:textAlignment w:val="baseline"/>
        <w:rPr>
          <w:rStyle w:val="normaltextrun"/>
          <w:rFonts w:ascii="Arial Bold" w:eastAsia="Calibri" w:hAnsi="Arial Bold" w:cstheme="minorHAnsi"/>
          <w:b/>
          <w:bCs/>
          <w:caps/>
          <w:color w:val="268276" w:themeColor="text1"/>
          <w:spacing w:val="10"/>
          <w:sz w:val="24"/>
          <w:szCs w:val="22"/>
          <w14:textOutline w14:w="6604" w14:cap="flat" w14:cmpd="sng" w14:algn="ctr">
            <w14:noFill/>
            <w14:prstDash w14:val="solid"/>
            <w14:round/>
          </w14:textOutline>
        </w:rPr>
      </w:pPr>
      <w:r>
        <w:rPr>
          <w:rStyle w:val="normaltextrun"/>
          <w:rFonts w:ascii="Calibri" w:hAnsi="Calibri" w:cs="Calibri"/>
          <w:szCs w:val="22"/>
        </w:rPr>
        <w:t xml:space="preserve">Visit the UC Integrated Pest Management Program for </w:t>
      </w:r>
      <w:hyperlink r:id="rId28" w:history="1">
        <w:r w:rsidRPr="00FE02EE">
          <w:rPr>
            <w:rStyle w:val="Hyperlink"/>
            <w:rFonts w:ascii="Calibri" w:hAnsi="Calibri" w:cs="Calibri"/>
            <w:szCs w:val="22"/>
          </w:rPr>
          <w:t>more</w:t>
        </w:r>
        <w:r w:rsidR="003102F2" w:rsidRPr="00FE02EE">
          <w:rPr>
            <w:rStyle w:val="Hyperlink"/>
            <w:rFonts w:ascii="Calibri" w:hAnsi="Calibri" w:cs="Calibri"/>
            <w:szCs w:val="22"/>
          </w:rPr>
          <w:t xml:space="preserve"> resources on pesticide best practices</w:t>
        </w:r>
      </w:hyperlink>
      <w:r w:rsidR="003102F2" w:rsidRPr="00B75C64">
        <w:rPr>
          <w:rStyle w:val="normaltextrun"/>
          <w:rFonts w:cstheme="minorHAnsi"/>
          <w:szCs w:val="22"/>
        </w:rPr>
        <w:t xml:space="preserve">. </w:t>
      </w:r>
    </w:p>
    <w:p w14:paraId="00D693AE" w14:textId="315998F2" w:rsidR="00A77FAE" w:rsidRDefault="00A77FAE" w:rsidP="00053872">
      <w:pPr>
        <w:pStyle w:val="Body"/>
      </w:pPr>
      <w:r w:rsidRPr="00C73615">
        <w:t>For more information about how</w:t>
      </w:r>
      <w:r w:rsidR="00895047">
        <w:rPr>
          <w:rFonts w:ascii="Segoe UI" w:hAnsi="Segoe UI" w:cs="Segoe UI"/>
          <w:color w:val="242424"/>
          <w:sz w:val="21"/>
          <w:szCs w:val="21"/>
        </w:rPr>
        <w:t xml:space="preserve"> </w:t>
      </w:r>
      <w:r w:rsidR="00080FAA">
        <w:rPr>
          <w:rFonts w:ascii="Segoe UI" w:hAnsi="Segoe UI" w:cs="Segoe UI"/>
          <w:color w:val="242424"/>
          <w:sz w:val="21"/>
          <w:szCs w:val="21"/>
        </w:rPr>
        <w:t>your local</w:t>
      </w:r>
      <w:r w:rsidR="00080FAA">
        <w:t xml:space="preserve"> </w:t>
      </w:r>
      <w:r w:rsidR="00B70354">
        <w:t>is workin</w:t>
      </w:r>
      <w:r w:rsidR="0060578F">
        <w:t>g toward improving local water quality</w:t>
      </w:r>
      <w:r w:rsidR="00167B37">
        <w:t>,</w:t>
      </w:r>
      <w:r w:rsidR="00B70354">
        <w:t xml:space="preserve"> </w:t>
      </w:r>
      <w:r w:rsidR="001E1A23">
        <w:rPr>
          <w:rFonts w:ascii="Segoe UI" w:hAnsi="Segoe UI" w:cs="Segoe UI"/>
          <w:color w:val="242424"/>
          <w:sz w:val="21"/>
          <w:szCs w:val="21"/>
        </w:rPr>
        <w:t>v</w:t>
      </w:r>
      <w:r w:rsidRPr="00C6072D">
        <w:rPr>
          <w:rFonts w:ascii="Segoe UI" w:hAnsi="Segoe UI" w:cs="Segoe UI"/>
          <w:color w:val="242424"/>
          <w:sz w:val="21"/>
          <w:szCs w:val="21"/>
          <w:shd w:val="clear" w:color="auto" w:fill="FFFFFF"/>
        </w:rPr>
        <w:t xml:space="preserve">isit </w:t>
      </w:r>
      <w:r w:rsidR="00080FAA">
        <w:rPr>
          <w:rFonts w:ascii="Segoe UI" w:hAnsi="Segoe UI" w:cs="Segoe UI"/>
          <w:color w:val="242424"/>
          <w:sz w:val="21"/>
          <w:szCs w:val="21"/>
        </w:rPr>
        <w:t xml:space="preserve">your local </w:t>
      </w:r>
      <w:r w:rsidR="00C73615">
        <w:rPr>
          <w:rFonts w:ascii="Segoe UI" w:hAnsi="Segoe UI" w:cs="Segoe UI"/>
          <w:color w:val="242424"/>
          <w:sz w:val="21"/>
          <w:szCs w:val="21"/>
          <w:highlight w:val="cyan"/>
        </w:rPr>
        <w:t>a</w:t>
      </w:r>
      <w:r w:rsidRPr="00167B37">
        <w:rPr>
          <w:rFonts w:ascii="Segoe UI" w:hAnsi="Segoe UI" w:cs="Segoe UI"/>
          <w:color w:val="242424"/>
          <w:sz w:val="21"/>
          <w:szCs w:val="21"/>
          <w:highlight w:val="cyan"/>
        </w:rPr>
        <w:t xml:space="preserve">gency stormwater </w:t>
      </w:r>
      <w:r w:rsidR="00C73615">
        <w:rPr>
          <w:rFonts w:ascii="Segoe UI" w:hAnsi="Segoe UI" w:cs="Segoe UI"/>
          <w:color w:val="242424"/>
          <w:sz w:val="21"/>
          <w:szCs w:val="21"/>
          <w:highlight w:val="cyan"/>
        </w:rPr>
        <w:t>web</w:t>
      </w:r>
      <w:r w:rsidRPr="00167B37">
        <w:rPr>
          <w:rFonts w:ascii="Segoe UI" w:hAnsi="Segoe UI" w:cs="Segoe UI"/>
          <w:color w:val="242424"/>
          <w:sz w:val="21"/>
          <w:szCs w:val="21"/>
          <w:highlight w:val="cyan"/>
        </w:rPr>
        <w:t>page</w:t>
      </w:r>
      <w:r w:rsidRPr="00C6072D">
        <w:rPr>
          <w:rFonts w:ascii="Segoe UI" w:hAnsi="Segoe UI" w:cs="Segoe UI"/>
          <w:color w:val="242424"/>
          <w:sz w:val="21"/>
          <w:szCs w:val="21"/>
          <w:shd w:val="clear" w:color="auto" w:fill="FFFFFF"/>
        </w:rPr>
        <w:t>]</w:t>
      </w:r>
      <w:r w:rsidR="00053872">
        <w:rPr>
          <w:rFonts w:ascii="Segoe UI" w:hAnsi="Segoe UI" w:cs="Segoe UI"/>
          <w:color w:val="242424"/>
          <w:sz w:val="21"/>
          <w:szCs w:val="21"/>
          <w:shd w:val="clear" w:color="auto" w:fill="FFFFFF"/>
        </w:rPr>
        <w:t>.</w:t>
      </w:r>
    </w:p>
    <w:p w14:paraId="01BF2693" w14:textId="2774D7C1" w:rsidR="00353497" w:rsidRPr="00167B37" w:rsidRDefault="003102F2" w:rsidP="003102F2">
      <w:pPr>
        <w:spacing w:after="160" w:line="259" w:lineRule="auto"/>
        <w:jc w:val="left"/>
      </w:pPr>
      <w:r>
        <w:br w:type="page"/>
      </w:r>
    </w:p>
    <w:p w14:paraId="0BFF1C60" w14:textId="77777777" w:rsidR="003102F2" w:rsidRPr="008F5D7C" w:rsidRDefault="003102F2" w:rsidP="00973647">
      <w:pPr>
        <w:pStyle w:val="Heading20"/>
      </w:pPr>
      <w:r>
        <w:lastRenderedPageBreak/>
        <w:t>Summer E-Newsletter</w:t>
      </w:r>
    </w:p>
    <w:p w14:paraId="54F058C1" w14:textId="77777777" w:rsidR="003102F2" w:rsidRPr="005E6C67" w:rsidRDefault="003102F2" w:rsidP="005E6C67">
      <w:pPr>
        <w:pStyle w:val="Heading30"/>
      </w:pPr>
      <w:r w:rsidRPr="005E6C67">
        <w:t xml:space="preserve">Don't Run Off! </w:t>
      </w:r>
    </w:p>
    <w:p w14:paraId="2389C1B3" w14:textId="73148B96" w:rsidR="003102F2" w:rsidRPr="001B33D3" w:rsidRDefault="003102F2" w:rsidP="00973647">
      <w:pPr>
        <w:pStyle w:val="Heading4-"/>
      </w:pPr>
      <w:r w:rsidRPr="001B33D3">
        <w:t>Tips to Keep Water in Your Yard</w:t>
      </w:r>
    </w:p>
    <w:p w14:paraId="76D8C4D8" w14:textId="7A2C7ED6" w:rsidR="003102F2" w:rsidRDefault="003102F2" w:rsidP="00571F8D">
      <w:pPr>
        <w:pStyle w:val="Body"/>
      </w:pPr>
      <w:r w:rsidRPr="2E55B673">
        <w:t xml:space="preserve">Harmful runoff </w:t>
      </w:r>
      <w:r w:rsidR="00736F4C">
        <w:t xml:space="preserve">can </w:t>
      </w:r>
      <w:r w:rsidRPr="2E55B673">
        <w:t xml:space="preserve">occur when water </w:t>
      </w:r>
      <w:r>
        <w:t xml:space="preserve">(either rain or irrigation) </w:t>
      </w:r>
      <w:r w:rsidR="00736F4C">
        <w:t xml:space="preserve">comes into contact with and </w:t>
      </w:r>
      <w:r>
        <w:t>washes</w:t>
      </w:r>
      <w:r w:rsidRPr="2E55B673">
        <w:t xml:space="preserve"> pesticide</w:t>
      </w:r>
      <w:r>
        <w:t xml:space="preserve">s, soil, </w:t>
      </w:r>
      <w:r w:rsidR="00CA0B67">
        <w:t xml:space="preserve">or </w:t>
      </w:r>
      <w:r>
        <w:t xml:space="preserve">other products </w:t>
      </w:r>
      <w:r w:rsidR="00CA0B67">
        <w:t xml:space="preserve">used around your home </w:t>
      </w:r>
      <w:r w:rsidRPr="2E55B673">
        <w:t>into storm drains and waterways</w:t>
      </w:r>
      <w:r>
        <w:t xml:space="preserve">. </w:t>
      </w:r>
      <w:r w:rsidR="00013A15" w:rsidRPr="00BA5481">
        <w:t>You can help</w:t>
      </w:r>
      <w:r>
        <w:t xml:space="preserve"> reduce harmful runoff and protect </w:t>
      </w:r>
      <w:r w:rsidR="00CA0B67">
        <w:t xml:space="preserve">local </w:t>
      </w:r>
      <w:r>
        <w:t xml:space="preserve">waterbodies by </w:t>
      </w:r>
      <w:r w:rsidR="000B2CF5">
        <w:t xml:space="preserve">using less-toxic products and </w:t>
      </w:r>
      <w:r>
        <w:t xml:space="preserve">slowing the flow of </w:t>
      </w:r>
      <w:r w:rsidR="00ED5DE6" w:rsidRPr="000B2CF5">
        <w:t>p</w:t>
      </w:r>
      <w:r w:rsidR="00013A15" w:rsidRPr="000B2CF5">
        <w:t>ollutants</w:t>
      </w:r>
      <w:r>
        <w:t xml:space="preserve"> from </w:t>
      </w:r>
      <w:r w:rsidR="00013A15" w:rsidRPr="000B2CF5">
        <w:t>your</w:t>
      </w:r>
      <w:r>
        <w:t xml:space="preserve"> yard and garden.  </w:t>
      </w:r>
    </w:p>
    <w:p w14:paraId="750483FB" w14:textId="35EF137C" w:rsidR="003102F2" w:rsidRDefault="003102F2" w:rsidP="00973647">
      <w:pPr>
        <w:pStyle w:val="subtask"/>
      </w:pPr>
      <w:r w:rsidRPr="2E55B673">
        <w:t>Integrated Pest Management (IPM)</w:t>
      </w:r>
    </w:p>
    <w:p w14:paraId="49483B94" w14:textId="610569A2" w:rsidR="003102F2" w:rsidRDefault="003102F2" w:rsidP="00053872">
      <w:pPr>
        <w:pStyle w:val="Body"/>
        <w:rPr>
          <w:b/>
        </w:rPr>
      </w:pPr>
      <w:r>
        <w:t xml:space="preserve">A simple way to help keep pesticides out of </w:t>
      </w:r>
      <w:r w:rsidR="00FC6CE2">
        <w:t xml:space="preserve">the local </w:t>
      </w:r>
      <w:r>
        <w:t xml:space="preserve">waterbodies is to reduce the amount of chemicals </w:t>
      </w:r>
      <w:r w:rsidR="006C26C5">
        <w:t>you</w:t>
      </w:r>
      <w:r>
        <w:t xml:space="preserve"> apply</w:t>
      </w:r>
      <w:r w:rsidRPr="2E55B673">
        <w:t xml:space="preserve"> to </w:t>
      </w:r>
      <w:r w:rsidR="006C26C5">
        <w:t>y</w:t>
      </w:r>
      <w:r w:rsidRPr="2E55B673">
        <w:t>our yard</w:t>
      </w:r>
      <w:r>
        <w:t xml:space="preserve"> and garden</w:t>
      </w:r>
      <w:r w:rsidRPr="2E55B673">
        <w:t xml:space="preserve">. </w:t>
      </w:r>
      <w:r>
        <w:t xml:space="preserve">To do this, </w:t>
      </w:r>
      <w:r w:rsidR="00782B43">
        <w:t>while</w:t>
      </w:r>
      <w:r>
        <w:t xml:space="preserve"> manag</w:t>
      </w:r>
      <w:r w:rsidR="00782B43">
        <w:t>ing</w:t>
      </w:r>
      <w:r>
        <w:t xml:space="preserve"> pest problems effectively, </w:t>
      </w:r>
      <w:r w:rsidR="006C26C5">
        <w:t>you</w:t>
      </w:r>
      <w:r>
        <w:t xml:space="preserve"> can use </w:t>
      </w:r>
      <w:r w:rsidRPr="2E55B673">
        <w:t>Integrated Pest Management (IPM)</w:t>
      </w:r>
      <w:r w:rsidR="00782B43">
        <w:t>,</w:t>
      </w:r>
      <w:r w:rsidRPr="2E55B673">
        <w:t xml:space="preserve"> which focuses on </w:t>
      </w:r>
      <w:r>
        <w:t>low</w:t>
      </w:r>
      <w:r w:rsidR="00782B43">
        <w:t>-</w:t>
      </w:r>
      <w:r>
        <w:t xml:space="preserve"> to no</w:t>
      </w:r>
      <w:r w:rsidR="00782B43">
        <w:t>-</w:t>
      </w:r>
      <w:r>
        <w:t>pesticide</w:t>
      </w:r>
      <w:r w:rsidRPr="2E55B673">
        <w:t xml:space="preserve"> methods of pest control, such as: </w:t>
      </w:r>
    </w:p>
    <w:p w14:paraId="73227F4B" w14:textId="554D40C6" w:rsidR="003102F2" w:rsidRDefault="003102F2" w:rsidP="00D7465B">
      <w:pPr>
        <w:pStyle w:val="ListParagraph"/>
        <w:numPr>
          <w:ilvl w:val="0"/>
          <w:numId w:val="38"/>
        </w:numPr>
        <w:rPr>
          <w:rFonts w:eastAsiaTheme="minorEastAsia"/>
        </w:rPr>
      </w:pPr>
      <w:r w:rsidRPr="00571F8D">
        <w:rPr>
          <w:rFonts w:ascii="Calibri" w:eastAsia="Calibri" w:hAnsi="Calibri" w:cs="Calibri"/>
          <w:b/>
          <w:bCs w:val="0"/>
          <w:u w:val="single"/>
        </w:rPr>
        <w:t>Prevention</w:t>
      </w:r>
      <w:r w:rsidRPr="00571F8D">
        <w:rPr>
          <w:rFonts w:ascii="Calibri" w:eastAsia="Calibri" w:hAnsi="Calibri" w:cs="Calibri"/>
          <w:b/>
          <w:bCs w:val="0"/>
        </w:rPr>
        <w:t xml:space="preserve"> </w:t>
      </w:r>
      <w:r w:rsidRPr="2E55B673">
        <w:rPr>
          <w:rFonts w:ascii="Calibri" w:eastAsia="Calibri" w:hAnsi="Calibri" w:cs="Calibri"/>
        </w:rPr>
        <w:t xml:space="preserve">– </w:t>
      </w:r>
      <w:r>
        <w:rPr>
          <w:rFonts w:ascii="Calibri" w:eastAsia="Calibri" w:hAnsi="Calibri" w:cs="Calibri"/>
        </w:rPr>
        <w:t>P</w:t>
      </w:r>
      <w:r w:rsidRPr="2E55B673">
        <w:rPr>
          <w:rFonts w:ascii="Calibri" w:eastAsia="Calibri" w:hAnsi="Calibri" w:cs="Calibri"/>
        </w:rPr>
        <w:t>revent pests from becoming a problem in the first place.</w:t>
      </w:r>
      <w:r>
        <w:rPr>
          <w:rFonts w:ascii="Calibri" w:eastAsia="Calibri" w:hAnsi="Calibri" w:cs="Calibri"/>
        </w:rPr>
        <w:t xml:space="preserve"> For more information about pest prevention, check out </w:t>
      </w:r>
      <w:r w:rsidR="00A27B48">
        <w:rPr>
          <w:rFonts w:ascii="Calibri" w:eastAsia="Calibri" w:hAnsi="Calibri" w:cs="Calibri"/>
        </w:rPr>
        <w:t>the</w:t>
      </w:r>
      <w:r>
        <w:rPr>
          <w:rFonts w:ascii="Calibri" w:eastAsia="Calibri" w:hAnsi="Calibri" w:cs="Calibri"/>
        </w:rPr>
        <w:t xml:space="preserve"> spring newsletter </w:t>
      </w:r>
      <w:r w:rsidRPr="00266AD5">
        <w:rPr>
          <w:rFonts w:ascii="Calibri" w:eastAsia="Calibri" w:hAnsi="Calibri" w:cs="Calibri"/>
          <w:highlight w:val="cyan"/>
        </w:rPr>
        <w:t>archived Spring e-newsletter]</w:t>
      </w:r>
      <w:r>
        <w:rPr>
          <w:rFonts w:ascii="Calibri" w:eastAsia="Calibri" w:hAnsi="Calibri" w:cs="Calibri"/>
        </w:rPr>
        <w:t>!</w:t>
      </w:r>
    </w:p>
    <w:p w14:paraId="0D7A5AFB" w14:textId="5AE755A8" w:rsidR="003102F2" w:rsidRDefault="00397E9E" w:rsidP="00D7465B">
      <w:pPr>
        <w:pStyle w:val="ListParagraph"/>
        <w:numPr>
          <w:ilvl w:val="0"/>
          <w:numId w:val="38"/>
        </w:numPr>
        <w:rPr>
          <w:rFonts w:eastAsiaTheme="minorEastAsia"/>
        </w:rPr>
      </w:pPr>
      <w:r>
        <w:rPr>
          <w:noProof/>
          <w:lang w:eastAsia="en-US"/>
        </w:rPr>
        <w:drawing>
          <wp:anchor distT="0" distB="0" distL="114300" distR="114300" simplePos="0" relativeHeight="251666432" behindDoc="0" locked="0" layoutInCell="1" allowOverlap="1" wp14:anchorId="16FC4566" wp14:editId="73645C46">
            <wp:simplePos x="0" y="0"/>
            <wp:positionH relativeFrom="margin">
              <wp:align>right</wp:align>
            </wp:positionH>
            <wp:positionV relativeFrom="paragraph">
              <wp:posOffset>124460</wp:posOffset>
            </wp:positionV>
            <wp:extent cx="1480820" cy="987425"/>
            <wp:effectExtent l="0" t="0" r="5080" b="3175"/>
            <wp:wrapSquare wrapText="bothSides"/>
            <wp:docPr id="30" name="Picture 30" descr="A sign on a fen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sign on a fence&#10;&#10;Description automatically generated with low confidence"/>
                    <pic:cNvPicPr/>
                  </pic:nvPicPr>
                  <pic:blipFill>
                    <a:blip r:embed="rId29"/>
                    <a:stretch>
                      <a:fillRect/>
                    </a:stretch>
                  </pic:blipFill>
                  <pic:spPr>
                    <a:xfrm>
                      <a:off x="0" y="0"/>
                      <a:ext cx="1480820" cy="987425"/>
                    </a:xfrm>
                    <a:prstGeom prst="rect">
                      <a:avLst/>
                    </a:prstGeom>
                  </pic:spPr>
                </pic:pic>
              </a:graphicData>
            </a:graphic>
          </wp:anchor>
        </w:drawing>
      </w:r>
      <w:r w:rsidR="003102F2" w:rsidRPr="00571F8D">
        <w:rPr>
          <w:rFonts w:ascii="Calibri" w:eastAsia="Calibri" w:hAnsi="Calibri" w:cs="Calibri"/>
          <w:b/>
          <w:bCs w:val="0"/>
          <w:u w:val="single"/>
        </w:rPr>
        <w:t>Alternatives</w:t>
      </w:r>
      <w:r w:rsidR="003102F2" w:rsidRPr="2E55B673">
        <w:rPr>
          <w:rFonts w:ascii="Calibri" w:eastAsia="Calibri" w:hAnsi="Calibri" w:cs="Calibri"/>
        </w:rPr>
        <w:t xml:space="preserve"> – </w:t>
      </w:r>
      <w:r w:rsidR="003102F2">
        <w:rPr>
          <w:rFonts w:ascii="Calibri" w:eastAsia="Calibri" w:hAnsi="Calibri" w:cs="Calibri"/>
        </w:rPr>
        <w:t>U</w:t>
      </w:r>
      <w:r w:rsidR="003102F2" w:rsidRPr="2E55B673">
        <w:rPr>
          <w:rFonts w:ascii="Calibri" w:eastAsia="Calibri" w:hAnsi="Calibri" w:cs="Calibri"/>
        </w:rPr>
        <w:t>se alternatives to pesticides for pest control</w:t>
      </w:r>
      <w:r w:rsidR="00782B43">
        <w:rPr>
          <w:rFonts w:ascii="Calibri" w:eastAsia="Calibri" w:hAnsi="Calibri" w:cs="Calibri"/>
        </w:rPr>
        <w:t>,</w:t>
      </w:r>
      <w:r w:rsidR="003102F2" w:rsidRPr="2E55B673">
        <w:rPr>
          <w:rFonts w:ascii="Calibri" w:eastAsia="Calibri" w:hAnsi="Calibri" w:cs="Calibri"/>
        </w:rPr>
        <w:t xml:space="preserve"> such as traps, physical removal, natural deterrents</w:t>
      </w:r>
      <w:r w:rsidR="003102F2">
        <w:rPr>
          <w:rFonts w:ascii="Calibri" w:eastAsia="Calibri" w:hAnsi="Calibri" w:cs="Calibri"/>
        </w:rPr>
        <w:t>,</w:t>
      </w:r>
      <w:r w:rsidR="003102F2" w:rsidRPr="2E55B673">
        <w:rPr>
          <w:rFonts w:ascii="Calibri" w:eastAsia="Calibri" w:hAnsi="Calibri" w:cs="Calibri"/>
        </w:rPr>
        <w:t xml:space="preserve"> and/or </w:t>
      </w:r>
      <w:r w:rsidR="003102F2">
        <w:rPr>
          <w:rFonts w:ascii="Calibri" w:eastAsia="Calibri" w:hAnsi="Calibri" w:cs="Calibri"/>
        </w:rPr>
        <w:t xml:space="preserve">natural </w:t>
      </w:r>
      <w:r w:rsidR="003102F2" w:rsidRPr="2E55B673">
        <w:rPr>
          <w:rFonts w:ascii="Calibri" w:eastAsia="Calibri" w:hAnsi="Calibri" w:cs="Calibri"/>
        </w:rPr>
        <w:t>predators</w:t>
      </w:r>
      <w:r w:rsidR="003102F2">
        <w:rPr>
          <w:rFonts w:ascii="Calibri" w:eastAsia="Calibri" w:hAnsi="Calibri" w:cs="Calibri"/>
        </w:rPr>
        <w:t>.</w:t>
      </w:r>
    </w:p>
    <w:p w14:paraId="2A01170B" w14:textId="11ABE683" w:rsidR="003102F2" w:rsidRDefault="003102F2" w:rsidP="00D7465B">
      <w:pPr>
        <w:pStyle w:val="ListParagraph"/>
        <w:numPr>
          <w:ilvl w:val="0"/>
          <w:numId w:val="38"/>
        </w:numPr>
      </w:pPr>
      <w:r w:rsidRPr="00571F8D">
        <w:rPr>
          <w:rFonts w:ascii="Calibri" w:eastAsia="Calibri" w:hAnsi="Calibri" w:cs="Calibri"/>
          <w:b/>
          <w:bCs w:val="0"/>
          <w:u w:val="single"/>
        </w:rPr>
        <w:t xml:space="preserve">Pesticides as a </w:t>
      </w:r>
      <w:r w:rsidR="00571F8D">
        <w:rPr>
          <w:rFonts w:ascii="Calibri" w:eastAsia="Calibri" w:hAnsi="Calibri" w:cs="Calibri"/>
          <w:b/>
          <w:bCs w:val="0"/>
          <w:u w:val="single"/>
        </w:rPr>
        <w:t>L</w:t>
      </w:r>
      <w:r w:rsidRPr="00571F8D">
        <w:rPr>
          <w:rFonts w:ascii="Calibri" w:eastAsia="Calibri" w:hAnsi="Calibri" w:cs="Calibri"/>
          <w:b/>
          <w:bCs w:val="0"/>
          <w:u w:val="single"/>
        </w:rPr>
        <w:t xml:space="preserve">ast </w:t>
      </w:r>
      <w:r w:rsidR="00571F8D">
        <w:rPr>
          <w:rFonts w:ascii="Calibri" w:eastAsia="Calibri" w:hAnsi="Calibri" w:cs="Calibri"/>
          <w:b/>
          <w:bCs w:val="0"/>
          <w:u w:val="single"/>
        </w:rPr>
        <w:t>R</w:t>
      </w:r>
      <w:r w:rsidRPr="00571F8D">
        <w:rPr>
          <w:rFonts w:ascii="Calibri" w:eastAsia="Calibri" w:hAnsi="Calibri" w:cs="Calibri"/>
          <w:b/>
          <w:bCs w:val="0"/>
          <w:u w:val="single"/>
        </w:rPr>
        <w:t>esor</w:t>
      </w:r>
      <w:r w:rsidRPr="2E55B673">
        <w:rPr>
          <w:rFonts w:ascii="Calibri" w:eastAsia="Calibri" w:hAnsi="Calibri" w:cs="Calibri"/>
          <w:u w:val="single"/>
        </w:rPr>
        <w:t>t</w:t>
      </w:r>
      <w:r w:rsidRPr="2E55B673">
        <w:rPr>
          <w:rFonts w:ascii="Calibri" w:eastAsia="Calibri" w:hAnsi="Calibri" w:cs="Calibri"/>
        </w:rPr>
        <w:t xml:space="preserve"> – </w:t>
      </w:r>
      <w:r>
        <w:rPr>
          <w:rFonts w:ascii="Calibri" w:eastAsia="Calibri" w:hAnsi="Calibri" w:cs="Calibri"/>
        </w:rPr>
        <w:t>Treat pesticides as a last resort</w:t>
      </w:r>
      <w:r w:rsidR="00782B43">
        <w:rPr>
          <w:rFonts w:ascii="Calibri" w:eastAsia="Calibri" w:hAnsi="Calibri" w:cs="Calibri"/>
        </w:rPr>
        <w:t>,</w:t>
      </w:r>
      <w:r>
        <w:rPr>
          <w:rFonts w:ascii="Calibri" w:eastAsia="Calibri" w:hAnsi="Calibri" w:cs="Calibri"/>
        </w:rPr>
        <w:t xml:space="preserve"> and</w:t>
      </w:r>
      <w:r w:rsidRPr="2E55B673">
        <w:rPr>
          <w:rFonts w:ascii="Calibri" w:eastAsia="Calibri" w:hAnsi="Calibri" w:cs="Calibri"/>
        </w:rPr>
        <w:t xml:space="preserve"> us</w:t>
      </w:r>
      <w:r>
        <w:rPr>
          <w:rFonts w:ascii="Calibri" w:eastAsia="Calibri" w:hAnsi="Calibri" w:cs="Calibri"/>
        </w:rPr>
        <w:t>e</w:t>
      </w:r>
      <w:r w:rsidRPr="2E55B673">
        <w:rPr>
          <w:rFonts w:ascii="Calibri" w:eastAsia="Calibri" w:hAnsi="Calibri" w:cs="Calibri"/>
        </w:rPr>
        <w:t xml:space="preserve"> the least toxic options availabl</w:t>
      </w:r>
      <w:r>
        <w:rPr>
          <w:rFonts w:ascii="Calibri" w:eastAsia="Calibri" w:hAnsi="Calibri" w:cs="Calibri"/>
        </w:rPr>
        <w:t>e</w:t>
      </w:r>
      <w:r w:rsidRPr="2E55B673">
        <w:rPr>
          <w:rFonts w:ascii="Calibri" w:eastAsia="Calibri" w:hAnsi="Calibri" w:cs="Calibri"/>
        </w:rPr>
        <w:t xml:space="preserve">. </w:t>
      </w:r>
      <w:r w:rsidR="0015159F">
        <w:rPr>
          <w:rFonts w:ascii="Calibri" w:eastAsia="Calibri" w:hAnsi="Calibri" w:cs="Calibri"/>
        </w:rPr>
        <w:t xml:space="preserve">Discover </w:t>
      </w:r>
      <w:r>
        <w:rPr>
          <w:rFonts w:ascii="Calibri" w:eastAsia="Calibri" w:hAnsi="Calibri" w:cs="Calibri"/>
        </w:rPr>
        <w:t xml:space="preserve">more </w:t>
      </w:r>
      <w:hyperlink r:id="rId30" w:history="1">
        <w:r w:rsidRPr="0015159F">
          <w:rPr>
            <w:rStyle w:val="Hyperlink"/>
            <w:rFonts w:ascii="Calibri" w:eastAsia="Calibri" w:hAnsi="Calibri" w:cs="Calibri"/>
          </w:rPr>
          <w:t>information about less-toxic pesticide options</w:t>
        </w:r>
        <w:r w:rsidR="0015159F" w:rsidRPr="0015159F">
          <w:rPr>
            <w:rStyle w:val="Hyperlink"/>
            <w:rFonts w:ascii="Calibri" w:eastAsia="Calibri" w:hAnsi="Calibri" w:cs="Calibri"/>
          </w:rPr>
          <w:t xml:space="preserve"> here</w:t>
        </w:r>
      </w:hyperlink>
      <w:r w:rsidR="0015159F">
        <w:rPr>
          <w:rFonts w:ascii="Calibri" w:eastAsia="Calibri" w:hAnsi="Calibri" w:cs="Calibri"/>
        </w:rPr>
        <w:t>.</w:t>
      </w:r>
      <w:r>
        <w:rPr>
          <w:rFonts w:ascii="Calibri" w:eastAsia="Calibri" w:hAnsi="Calibri" w:cs="Calibri"/>
        </w:rPr>
        <w:t xml:space="preserve"> </w:t>
      </w:r>
    </w:p>
    <w:p w14:paraId="06DDBBE5" w14:textId="0FDA9368" w:rsidR="003102F2" w:rsidRPr="00973647" w:rsidRDefault="00973647" w:rsidP="00973647">
      <w:pPr>
        <w:pStyle w:val="TakeAction"/>
      </w:pPr>
      <w:r w:rsidRPr="00973647">
        <w:t>LEARN MORE!</w:t>
      </w:r>
    </w:p>
    <w:p w14:paraId="037DEAD4" w14:textId="1BA66903" w:rsidR="003102F2" w:rsidRDefault="0015159F" w:rsidP="003102F2">
      <w:pPr>
        <w:jc w:val="left"/>
        <w:rPr>
          <w:rFonts w:ascii="Calibri" w:hAnsi="Calibri" w:cs="Calibri"/>
        </w:rPr>
      </w:pPr>
      <w:r>
        <w:rPr>
          <w:rFonts w:ascii="Calibri" w:hAnsi="Calibri" w:cs="Calibri"/>
        </w:rPr>
        <w:t xml:space="preserve">Visit the </w:t>
      </w:r>
      <w:hyperlink r:id="rId31" w:history="1">
        <w:r w:rsidRPr="0015159F">
          <w:rPr>
            <w:rStyle w:val="Hyperlink"/>
            <w:rFonts w:ascii="Calibri" w:hAnsi="Calibri" w:cs="Calibri"/>
          </w:rPr>
          <w:t>UC Integrated Pest Management Program website</w:t>
        </w:r>
      </w:hyperlink>
      <w:r>
        <w:rPr>
          <w:rFonts w:ascii="Calibri" w:hAnsi="Calibri" w:cs="Calibri"/>
        </w:rPr>
        <w:t xml:space="preserve">. </w:t>
      </w:r>
    </w:p>
    <w:p w14:paraId="10A6880E" w14:textId="2521AC47" w:rsidR="003102F2" w:rsidRPr="00275B9C" w:rsidRDefault="003102F2" w:rsidP="00571F8D">
      <w:pPr>
        <w:pStyle w:val="Body"/>
      </w:pPr>
      <w:r w:rsidRPr="00275B9C">
        <w:t xml:space="preserve">If you are unsure about how to safely manage your pest problem, it may be time to hire a professional to take care of the problem for you. </w:t>
      </w:r>
      <w:r w:rsidR="0015159F">
        <w:t>M</w:t>
      </w:r>
      <w:r>
        <w:t xml:space="preserve">ore information about </w:t>
      </w:r>
      <w:hyperlink r:id="rId32" w:history="1">
        <w:r w:rsidRPr="002D3FA8">
          <w:rPr>
            <w:rStyle w:val="Hyperlink"/>
          </w:rPr>
          <w:t>hiring IPM professionals</w:t>
        </w:r>
        <w:r w:rsidR="0015159F" w:rsidRPr="002D3FA8">
          <w:rPr>
            <w:rStyle w:val="Hyperlink"/>
          </w:rPr>
          <w:t xml:space="preserve"> can be found here</w:t>
        </w:r>
      </w:hyperlink>
      <w:r w:rsidR="0015159F">
        <w:t xml:space="preserve">. </w:t>
      </w:r>
    </w:p>
    <w:p w14:paraId="5FBE4E09" w14:textId="045548DD" w:rsidR="003102F2" w:rsidRDefault="00397E9E" w:rsidP="00973647">
      <w:pPr>
        <w:pStyle w:val="subtask"/>
      </w:pPr>
      <w:r>
        <w:rPr>
          <w:noProof/>
          <w:lang w:eastAsia="en-US"/>
        </w:rPr>
        <w:drawing>
          <wp:anchor distT="0" distB="0" distL="114300" distR="114300" simplePos="0" relativeHeight="251663360" behindDoc="0" locked="0" layoutInCell="1" allowOverlap="1" wp14:anchorId="05453BF5" wp14:editId="663782AE">
            <wp:simplePos x="0" y="0"/>
            <wp:positionH relativeFrom="margin">
              <wp:align>right</wp:align>
            </wp:positionH>
            <wp:positionV relativeFrom="paragraph">
              <wp:posOffset>8774</wp:posOffset>
            </wp:positionV>
            <wp:extent cx="1480820" cy="987425"/>
            <wp:effectExtent l="0" t="0" r="5080" b="3175"/>
            <wp:wrapSquare wrapText="bothSides"/>
            <wp:docPr id="26" name="Picture 26" descr="A picture containing rock, outdoor, flower,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rock, outdoor, flower, plant&#10;&#10;Description automatically generated"/>
                    <pic:cNvPicPr/>
                  </pic:nvPicPr>
                  <pic:blipFill>
                    <a:blip r:embed="rId33"/>
                    <a:stretch>
                      <a:fillRect/>
                    </a:stretch>
                  </pic:blipFill>
                  <pic:spPr>
                    <a:xfrm>
                      <a:off x="0" y="0"/>
                      <a:ext cx="1480820" cy="987425"/>
                    </a:xfrm>
                    <a:prstGeom prst="rect">
                      <a:avLst/>
                    </a:prstGeom>
                  </pic:spPr>
                </pic:pic>
              </a:graphicData>
            </a:graphic>
          </wp:anchor>
        </w:drawing>
      </w:r>
      <w:r w:rsidR="003102F2" w:rsidRPr="2E55B673">
        <w:t>Water-Conscious Landscaping</w:t>
      </w:r>
    </w:p>
    <w:p w14:paraId="22C49E04" w14:textId="16364BE9" w:rsidR="003102F2" w:rsidRDefault="003102F2" w:rsidP="007A138B">
      <w:pPr>
        <w:pStyle w:val="Body"/>
        <w:rPr>
          <w:b/>
        </w:rPr>
      </w:pPr>
      <w:r w:rsidRPr="2E55B673">
        <w:t>If pesticides must be used</w:t>
      </w:r>
      <w:r>
        <w:t>, be sure to follow these landscaping tips to help keep water and chemicals in your yard and out of our creeks</w:t>
      </w:r>
      <w:r w:rsidR="00A27B48">
        <w:t xml:space="preserve"> and </w:t>
      </w:r>
      <w:r>
        <w:t>rivers</w:t>
      </w:r>
      <w:r w:rsidRPr="2E55B673">
        <w:t xml:space="preserve">. </w:t>
      </w:r>
    </w:p>
    <w:p w14:paraId="6BEEC4C2" w14:textId="51CD9720" w:rsidR="003102F2" w:rsidRDefault="001D568D" w:rsidP="00D7465B">
      <w:pPr>
        <w:pStyle w:val="ListParagraph"/>
        <w:numPr>
          <w:ilvl w:val="0"/>
          <w:numId w:val="39"/>
        </w:numPr>
        <w:rPr>
          <w:rFonts w:eastAsiaTheme="minorEastAsia"/>
        </w:rPr>
      </w:pPr>
      <w:r>
        <w:rPr>
          <w:noProof/>
          <w:lang w:eastAsia="en-US"/>
        </w:rPr>
        <w:drawing>
          <wp:anchor distT="0" distB="0" distL="114300" distR="114300" simplePos="0" relativeHeight="251664384" behindDoc="0" locked="0" layoutInCell="1" allowOverlap="1" wp14:anchorId="29ABCDAB" wp14:editId="244C78C8">
            <wp:simplePos x="0" y="0"/>
            <wp:positionH relativeFrom="margin">
              <wp:align>right</wp:align>
            </wp:positionH>
            <wp:positionV relativeFrom="paragraph">
              <wp:posOffset>421756</wp:posOffset>
            </wp:positionV>
            <wp:extent cx="1480820" cy="987425"/>
            <wp:effectExtent l="0" t="0" r="5080" b="3175"/>
            <wp:wrapSquare wrapText="bothSides"/>
            <wp:docPr id="29" name="Picture 29" descr="A picture containing grass, outdoor, person,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grass, outdoor, person, plant&#10;&#10;Description automatically generated"/>
                    <pic:cNvPicPr/>
                  </pic:nvPicPr>
                  <pic:blipFill>
                    <a:blip r:embed="rId34"/>
                    <a:stretch>
                      <a:fillRect/>
                    </a:stretch>
                  </pic:blipFill>
                  <pic:spPr>
                    <a:xfrm>
                      <a:off x="0" y="0"/>
                      <a:ext cx="1480820" cy="987425"/>
                    </a:xfrm>
                    <a:prstGeom prst="rect">
                      <a:avLst/>
                    </a:prstGeom>
                  </pic:spPr>
                </pic:pic>
              </a:graphicData>
            </a:graphic>
          </wp:anchor>
        </w:drawing>
      </w:r>
      <w:r w:rsidR="003102F2" w:rsidRPr="003B08C9">
        <w:rPr>
          <w:rFonts w:ascii="Calibri" w:eastAsia="Calibri" w:hAnsi="Calibri" w:cs="Calibri"/>
          <w:b/>
          <w:bCs w:val="0"/>
          <w:u w:val="single"/>
        </w:rPr>
        <w:t xml:space="preserve">Avoid </w:t>
      </w:r>
      <w:r w:rsidR="004C2669">
        <w:rPr>
          <w:rFonts w:ascii="Calibri" w:eastAsia="Calibri" w:hAnsi="Calibri" w:cs="Calibri"/>
          <w:b/>
          <w:bCs w:val="0"/>
          <w:u w:val="single"/>
        </w:rPr>
        <w:t>O</w:t>
      </w:r>
      <w:r w:rsidR="003102F2" w:rsidRPr="003B08C9">
        <w:rPr>
          <w:rFonts w:ascii="Calibri" w:eastAsia="Calibri" w:hAnsi="Calibri" w:cs="Calibri"/>
          <w:b/>
          <w:bCs w:val="0"/>
          <w:u w:val="single"/>
        </w:rPr>
        <w:t>verwatering</w:t>
      </w:r>
      <w:r w:rsidR="003102F2" w:rsidRPr="2E55B673">
        <w:rPr>
          <w:rFonts w:ascii="Calibri" w:eastAsia="Calibri" w:hAnsi="Calibri" w:cs="Calibri"/>
        </w:rPr>
        <w:t xml:space="preserve"> –</w:t>
      </w:r>
      <w:r w:rsidR="003102F2">
        <w:rPr>
          <w:rFonts w:ascii="Calibri" w:eastAsia="Calibri" w:hAnsi="Calibri" w:cs="Calibri"/>
        </w:rPr>
        <w:t xml:space="preserve"> </w:t>
      </w:r>
      <w:r w:rsidR="003102F2" w:rsidRPr="2E55B673">
        <w:rPr>
          <w:rFonts w:ascii="Calibri" w:eastAsia="Calibri" w:hAnsi="Calibri" w:cs="Calibri"/>
        </w:rPr>
        <w:t xml:space="preserve">Overwatering </w:t>
      </w:r>
      <w:r w:rsidR="00A27B48">
        <w:rPr>
          <w:rFonts w:ascii="Calibri" w:eastAsia="Calibri" w:hAnsi="Calibri" w:cs="Calibri"/>
        </w:rPr>
        <w:t xml:space="preserve">and overspray </w:t>
      </w:r>
      <w:r w:rsidR="003102F2" w:rsidRPr="2E55B673">
        <w:rPr>
          <w:rFonts w:ascii="Calibri" w:eastAsia="Calibri" w:hAnsi="Calibri" w:cs="Calibri"/>
        </w:rPr>
        <w:t xml:space="preserve">will lead to increased runoff </w:t>
      </w:r>
      <w:r w:rsidR="003102F2">
        <w:rPr>
          <w:rFonts w:ascii="Calibri" w:eastAsia="Calibri" w:hAnsi="Calibri" w:cs="Calibri"/>
        </w:rPr>
        <w:t xml:space="preserve">which can carry </w:t>
      </w:r>
      <w:r w:rsidR="00782B43">
        <w:rPr>
          <w:rFonts w:ascii="Calibri" w:eastAsia="Calibri" w:hAnsi="Calibri" w:cs="Calibri"/>
        </w:rPr>
        <w:t xml:space="preserve">along </w:t>
      </w:r>
      <w:r w:rsidR="003102F2">
        <w:rPr>
          <w:rFonts w:ascii="Calibri" w:eastAsia="Calibri" w:hAnsi="Calibri" w:cs="Calibri"/>
        </w:rPr>
        <w:t>the pesticides you apply</w:t>
      </w:r>
      <w:r w:rsidR="003102F2" w:rsidRPr="2E55B673">
        <w:rPr>
          <w:rFonts w:ascii="Calibri" w:eastAsia="Calibri" w:hAnsi="Calibri" w:cs="Calibri"/>
        </w:rPr>
        <w:t>.</w:t>
      </w:r>
      <w:r w:rsidR="003102F2">
        <w:rPr>
          <w:rFonts w:ascii="Calibri" w:eastAsia="Calibri" w:hAnsi="Calibri" w:cs="Calibri"/>
        </w:rPr>
        <w:t xml:space="preserve"> </w:t>
      </w:r>
      <w:r w:rsidR="002D3FA8">
        <w:rPr>
          <w:rFonts w:ascii="Calibri" w:eastAsia="Calibri" w:hAnsi="Calibri" w:cs="Calibri"/>
        </w:rPr>
        <w:t>Find</w:t>
      </w:r>
      <w:r w:rsidR="003102F2">
        <w:rPr>
          <w:rFonts w:ascii="Calibri" w:eastAsia="Calibri" w:hAnsi="Calibri" w:cs="Calibri"/>
        </w:rPr>
        <w:t xml:space="preserve"> more </w:t>
      </w:r>
      <w:hyperlink r:id="rId35" w:history="1">
        <w:r w:rsidR="003102F2" w:rsidRPr="002D3FA8">
          <w:rPr>
            <w:rStyle w:val="Hyperlink"/>
            <w:rFonts w:ascii="Calibri" w:eastAsia="Calibri" w:hAnsi="Calibri" w:cs="Calibri"/>
          </w:rPr>
          <w:t>information about how to irrigate responsibly</w:t>
        </w:r>
        <w:r w:rsidR="002D3FA8" w:rsidRPr="002D3FA8">
          <w:rPr>
            <w:rStyle w:val="Hyperlink"/>
            <w:rFonts w:ascii="Calibri" w:eastAsia="Calibri" w:hAnsi="Calibri" w:cs="Calibri"/>
          </w:rPr>
          <w:t xml:space="preserve"> here</w:t>
        </w:r>
      </w:hyperlink>
      <w:r w:rsidR="002D3FA8">
        <w:rPr>
          <w:rFonts w:ascii="Calibri" w:eastAsia="Calibri" w:hAnsi="Calibri" w:cs="Calibri"/>
        </w:rPr>
        <w:t xml:space="preserve">. </w:t>
      </w:r>
    </w:p>
    <w:p w14:paraId="41FF475A" w14:textId="6008EF34" w:rsidR="003102F2" w:rsidRPr="002C3A86" w:rsidRDefault="003102F2" w:rsidP="00D7465B">
      <w:pPr>
        <w:pStyle w:val="ListParagraph"/>
        <w:numPr>
          <w:ilvl w:val="0"/>
          <w:numId w:val="39"/>
        </w:numPr>
        <w:rPr>
          <w:rFonts w:eastAsiaTheme="minorEastAsia"/>
        </w:rPr>
      </w:pPr>
      <w:r w:rsidRPr="003B08C9">
        <w:rPr>
          <w:rFonts w:eastAsiaTheme="minorEastAsia"/>
          <w:b/>
          <w:bCs w:val="0"/>
          <w:u w:val="single"/>
        </w:rPr>
        <w:t>Porous Surfaces</w:t>
      </w:r>
      <w:r w:rsidRPr="002C3A86">
        <w:rPr>
          <w:rFonts w:ascii="Calibri" w:eastAsia="Calibri" w:hAnsi="Calibri" w:cs="Calibri"/>
        </w:rPr>
        <w:t xml:space="preserve"> – </w:t>
      </w:r>
      <w:r>
        <w:rPr>
          <w:rFonts w:eastAsiaTheme="minorEastAsia"/>
          <w:color w:val="202124"/>
        </w:rPr>
        <w:t>Use</w:t>
      </w:r>
      <w:r w:rsidRPr="44846719">
        <w:rPr>
          <w:rFonts w:eastAsiaTheme="minorEastAsia"/>
          <w:color w:val="202124"/>
        </w:rPr>
        <w:t xml:space="preserve"> gravel</w:t>
      </w:r>
      <w:r>
        <w:rPr>
          <w:rFonts w:eastAsiaTheme="minorEastAsia"/>
          <w:color w:val="202124"/>
        </w:rPr>
        <w:t>, stones, or pavers to</w:t>
      </w:r>
      <w:r w:rsidRPr="44846719">
        <w:rPr>
          <w:rFonts w:eastAsiaTheme="minorEastAsia"/>
          <w:color w:val="202124"/>
        </w:rPr>
        <w:t xml:space="preserve"> allow water to </w:t>
      </w:r>
      <w:r>
        <w:rPr>
          <w:rFonts w:eastAsiaTheme="minorEastAsia"/>
          <w:color w:val="202124"/>
        </w:rPr>
        <w:t>soak</w:t>
      </w:r>
      <w:r w:rsidRPr="44846719">
        <w:rPr>
          <w:rFonts w:eastAsiaTheme="minorEastAsia"/>
          <w:color w:val="202124"/>
        </w:rPr>
        <w:t xml:space="preserve"> into the soil</w:t>
      </w:r>
      <w:r>
        <w:rPr>
          <w:rFonts w:eastAsiaTheme="minorEastAsia"/>
          <w:color w:val="202124"/>
        </w:rPr>
        <w:t xml:space="preserve"> in areas where you don’t have plants</w:t>
      </w:r>
      <w:r w:rsidRPr="44846719">
        <w:rPr>
          <w:rFonts w:eastAsiaTheme="minorEastAsia"/>
          <w:color w:val="202124"/>
        </w:rPr>
        <w:t xml:space="preserve">. </w:t>
      </w:r>
      <w:r>
        <w:rPr>
          <w:rFonts w:eastAsiaTheme="minorEastAsia"/>
          <w:color w:val="202124"/>
        </w:rPr>
        <w:t>Consider a</w:t>
      </w:r>
      <w:r w:rsidRPr="44846719">
        <w:rPr>
          <w:rFonts w:eastAsiaTheme="minorEastAsia"/>
          <w:color w:val="202124"/>
        </w:rPr>
        <w:t>dd</w:t>
      </w:r>
      <w:r>
        <w:rPr>
          <w:rFonts w:eastAsiaTheme="minorEastAsia"/>
          <w:color w:val="202124"/>
        </w:rPr>
        <w:t>ing</w:t>
      </w:r>
      <w:r w:rsidRPr="44846719">
        <w:rPr>
          <w:rFonts w:eastAsiaTheme="minorEastAsia"/>
          <w:color w:val="202124"/>
        </w:rPr>
        <w:t xml:space="preserve"> mulch to your garden to </w:t>
      </w:r>
      <w:r>
        <w:rPr>
          <w:rFonts w:eastAsiaTheme="minorEastAsia"/>
          <w:color w:val="202124"/>
        </w:rPr>
        <w:t>keep you</w:t>
      </w:r>
      <w:r w:rsidR="00782B43">
        <w:rPr>
          <w:rFonts w:eastAsiaTheme="minorEastAsia"/>
          <w:color w:val="202124"/>
        </w:rPr>
        <w:t>r</w:t>
      </w:r>
      <w:r w:rsidRPr="44846719">
        <w:rPr>
          <w:rFonts w:eastAsiaTheme="minorEastAsia"/>
          <w:color w:val="202124"/>
        </w:rPr>
        <w:t xml:space="preserve"> soil moist, reduce evaporation, and </w:t>
      </w:r>
      <w:bookmarkStart w:id="4" w:name="_Int_2QIHY5A2"/>
      <w:r w:rsidRPr="44846719">
        <w:rPr>
          <w:rFonts w:eastAsiaTheme="minorEastAsia"/>
          <w:color w:val="202124"/>
        </w:rPr>
        <w:t xml:space="preserve">restrict </w:t>
      </w:r>
      <w:bookmarkEnd w:id="4"/>
      <w:r w:rsidRPr="44846719">
        <w:rPr>
          <w:rFonts w:eastAsiaTheme="minorEastAsia"/>
          <w:color w:val="202124"/>
        </w:rPr>
        <w:t>weed growth</w:t>
      </w:r>
      <w:r>
        <w:rPr>
          <w:rFonts w:eastAsiaTheme="minorEastAsia"/>
          <w:color w:val="202124"/>
        </w:rPr>
        <w:t>.</w:t>
      </w:r>
      <w:r w:rsidR="002D3FA8">
        <w:rPr>
          <w:rFonts w:eastAsiaTheme="minorEastAsia"/>
          <w:color w:val="202124"/>
        </w:rPr>
        <w:t xml:space="preserve"> Check out </w:t>
      </w:r>
      <w:hyperlink r:id="rId36" w:history="1">
        <w:r w:rsidR="002D3FA8" w:rsidRPr="002D3FA8">
          <w:rPr>
            <w:rStyle w:val="Hyperlink"/>
            <w:rFonts w:eastAsiaTheme="minorEastAsia"/>
          </w:rPr>
          <w:t>these additional landscaping tips</w:t>
        </w:r>
      </w:hyperlink>
      <w:r w:rsidR="002D3FA8">
        <w:rPr>
          <w:rFonts w:eastAsiaTheme="minorEastAsia"/>
          <w:color w:val="202124"/>
        </w:rPr>
        <w:t>!</w:t>
      </w:r>
      <w:r>
        <w:rPr>
          <w:rFonts w:eastAsiaTheme="minorEastAsia"/>
          <w:color w:val="202124"/>
        </w:rPr>
        <w:t xml:space="preserve"> </w:t>
      </w:r>
    </w:p>
    <w:p w14:paraId="796131B7" w14:textId="0986AC48" w:rsidR="003102F2" w:rsidRPr="007B0B2B" w:rsidRDefault="00397E9E" w:rsidP="00D7465B">
      <w:pPr>
        <w:pStyle w:val="ListParagraph"/>
        <w:numPr>
          <w:ilvl w:val="0"/>
          <w:numId w:val="39"/>
        </w:numPr>
        <w:rPr>
          <w:rFonts w:eastAsiaTheme="minorEastAsia"/>
        </w:rPr>
      </w:pPr>
      <w:r w:rsidRPr="006703B4">
        <w:rPr>
          <w:noProof/>
          <w:lang w:eastAsia="en-US"/>
        </w:rPr>
        <w:drawing>
          <wp:anchor distT="0" distB="0" distL="114300" distR="114300" simplePos="0" relativeHeight="251665408" behindDoc="0" locked="0" layoutInCell="1" allowOverlap="1" wp14:anchorId="72A906FA" wp14:editId="6B4E1194">
            <wp:simplePos x="0" y="0"/>
            <wp:positionH relativeFrom="margin">
              <wp:align>right</wp:align>
            </wp:positionH>
            <wp:positionV relativeFrom="paragraph">
              <wp:posOffset>6927</wp:posOffset>
            </wp:positionV>
            <wp:extent cx="1480820" cy="987425"/>
            <wp:effectExtent l="0" t="0" r="5080" b="3175"/>
            <wp:wrapSquare wrapText="bothSides"/>
            <wp:docPr id="24" name="Picture 24" descr="A picture containing person, ground, outdoor, li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person, ground, outdoor, little&#10;&#10;Description automatically generated"/>
                    <pic:cNvPicPr/>
                  </pic:nvPicPr>
                  <pic:blipFill>
                    <a:blip r:embed="rId37"/>
                    <a:stretch>
                      <a:fillRect/>
                    </a:stretch>
                  </pic:blipFill>
                  <pic:spPr>
                    <a:xfrm>
                      <a:off x="0" y="0"/>
                      <a:ext cx="1480820" cy="987425"/>
                    </a:xfrm>
                    <a:prstGeom prst="rect">
                      <a:avLst/>
                    </a:prstGeom>
                  </pic:spPr>
                </pic:pic>
              </a:graphicData>
            </a:graphic>
          </wp:anchor>
        </w:drawing>
      </w:r>
      <w:r w:rsidR="003102F2" w:rsidRPr="003B08C9">
        <w:rPr>
          <w:rFonts w:ascii="Calibri" w:eastAsia="Calibri" w:hAnsi="Calibri" w:cs="Calibri"/>
          <w:b/>
          <w:bCs w:val="0"/>
          <w:u w:val="single"/>
        </w:rPr>
        <w:t>Plant Native</w:t>
      </w:r>
      <w:r w:rsidR="003102F2" w:rsidRPr="002C3A86">
        <w:rPr>
          <w:rFonts w:ascii="Calibri" w:eastAsia="Calibri" w:hAnsi="Calibri" w:cs="Calibri"/>
        </w:rPr>
        <w:t xml:space="preserve"> – </w:t>
      </w:r>
      <w:r w:rsidR="003102F2">
        <w:t>Plant</w:t>
      </w:r>
      <w:r w:rsidR="003102F2" w:rsidRPr="44846719">
        <w:t xml:space="preserve"> vegetation that is naturally found in California ecosystems and require</w:t>
      </w:r>
      <w:r w:rsidR="003102F2">
        <w:t>s</w:t>
      </w:r>
      <w:r w:rsidR="003102F2" w:rsidRPr="44846719">
        <w:t xml:space="preserve"> little to no watering</w:t>
      </w:r>
      <w:r w:rsidR="003102F2">
        <w:t>. This reduces the need for irrigation</w:t>
      </w:r>
      <w:r w:rsidR="00782B43">
        <w:t>,</w:t>
      </w:r>
      <w:r w:rsidR="003102F2">
        <w:t xml:space="preserve"> as well as the potential for harmful runoff</w:t>
      </w:r>
      <w:r w:rsidR="003102F2" w:rsidRPr="44846719">
        <w:t>.</w:t>
      </w:r>
      <w:r w:rsidR="003102F2">
        <w:t xml:space="preserve"> </w:t>
      </w:r>
      <w:r w:rsidR="002D3FA8" w:rsidRPr="002D3FA8">
        <w:t>Find native plants for your garden</w:t>
      </w:r>
      <w:r w:rsidR="002D3FA8">
        <w:t xml:space="preserve"> by </w:t>
      </w:r>
      <w:hyperlink r:id="rId38" w:history="1">
        <w:r w:rsidR="002D3FA8" w:rsidRPr="002D3FA8">
          <w:rPr>
            <w:rStyle w:val="Hyperlink"/>
          </w:rPr>
          <w:t>using this Calscape tool</w:t>
        </w:r>
      </w:hyperlink>
      <w:r w:rsidR="002D3FA8">
        <w:t>.</w:t>
      </w:r>
    </w:p>
    <w:p w14:paraId="20BD3A82" w14:textId="49EB7099" w:rsidR="003102F2" w:rsidRPr="00F64B37" w:rsidRDefault="003102F2" w:rsidP="00D7465B">
      <w:pPr>
        <w:pStyle w:val="ListParagraph"/>
        <w:numPr>
          <w:ilvl w:val="0"/>
          <w:numId w:val="39"/>
        </w:numPr>
        <w:rPr>
          <w:rFonts w:eastAsiaTheme="minorEastAsia"/>
        </w:rPr>
      </w:pPr>
      <w:r w:rsidRPr="003B08C9">
        <w:rPr>
          <w:rFonts w:ascii="Calibri" w:eastAsia="Calibri" w:hAnsi="Calibri" w:cs="Calibri"/>
          <w:b/>
          <w:bCs w:val="0"/>
          <w:u w:val="single"/>
        </w:rPr>
        <w:lastRenderedPageBreak/>
        <w:t>Timing</w:t>
      </w:r>
      <w:r w:rsidRPr="002B6623">
        <w:rPr>
          <w:rFonts w:ascii="Calibri" w:eastAsia="Calibri" w:hAnsi="Calibri" w:cs="Calibri"/>
        </w:rPr>
        <w:t xml:space="preserve"> – Wet and windy weather can spread pesticides to unintended places. Be sure not to apply pesticides (especially sprays) on windy days or right before a rainstorm. </w:t>
      </w:r>
      <w:r w:rsidR="0045057A">
        <w:rPr>
          <w:rFonts w:ascii="Calibri" w:eastAsia="Calibri" w:hAnsi="Calibri" w:cs="Calibri"/>
        </w:rPr>
        <w:t xml:space="preserve">Learn more about </w:t>
      </w:r>
      <w:hyperlink r:id="rId39" w:history="1">
        <w:r w:rsidR="0045057A" w:rsidRPr="0045057A">
          <w:rPr>
            <w:rStyle w:val="Hyperlink"/>
            <w:rFonts w:ascii="Calibri" w:eastAsia="Calibri" w:hAnsi="Calibri" w:cs="Calibri"/>
          </w:rPr>
          <w:t>safely applying pesticides here</w:t>
        </w:r>
      </w:hyperlink>
      <w:r w:rsidR="0045057A">
        <w:rPr>
          <w:rFonts w:ascii="Calibri" w:eastAsia="Calibri" w:hAnsi="Calibri" w:cs="Calibri"/>
        </w:rPr>
        <w:t xml:space="preserve">. </w:t>
      </w:r>
    </w:p>
    <w:p w14:paraId="684B83A2" w14:textId="25918AB6" w:rsidR="00F64B37" w:rsidRDefault="00F64B37" w:rsidP="00F64B37">
      <w:pPr>
        <w:spacing w:line="259" w:lineRule="auto"/>
        <w:contextualSpacing/>
        <w:rPr>
          <w:rStyle w:val="normaltextrun"/>
          <w:rFonts w:eastAsiaTheme="minorEastAsia"/>
        </w:rPr>
      </w:pPr>
    </w:p>
    <w:p w14:paraId="23AD426F" w14:textId="512EC343" w:rsidR="00C73615" w:rsidRDefault="00C73615" w:rsidP="00C73615">
      <w:pPr>
        <w:pStyle w:val="Body"/>
      </w:pPr>
      <w:r w:rsidRPr="00C73615">
        <w:t>For more information about how</w:t>
      </w:r>
      <w:r>
        <w:rPr>
          <w:rFonts w:ascii="Segoe UI" w:hAnsi="Segoe UI" w:cs="Segoe UI"/>
          <w:color w:val="242424"/>
          <w:sz w:val="21"/>
          <w:szCs w:val="21"/>
        </w:rPr>
        <w:t xml:space="preserve"> </w:t>
      </w:r>
      <w:r w:rsidR="00941AB1">
        <w:rPr>
          <w:rFonts w:ascii="Segoe UI" w:hAnsi="Segoe UI" w:cs="Segoe UI"/>
          <w:color w:val="242424"/>
          <w:sz w:val="21"/>
          <w:szCs w:val="21"/>
        </w:rPr>
        <w:t>your agency</w:t>
      </w:r>
      <w:r>
        <w:t xml:space="preserve"> is working toward improving local water quality, </w:t>
      </w:r>
      <w:r>
        <w:rPr>
          <w:rFonts w:ascii="Segoe UI" w:hAnsi="Segoe UI" w:cs="Segoe UI"/>
          <w:color w:val="242424"/>
          <w:sz w:val="21"/>
          <w:szCs w:val="21"/>
        </w:rPr>
        <w:t>v</w:t>
      </w:r>
      <w:r w:rsidRPr="00C6072D">
        <w:rPr>
          <w:rFonts w:ascii="Segoe UI" w:hAnsi="Segoe UI" w:cs="Segoe UI"/>
          <w:color w:val="242424"/>
          <w:sz w:val="21"/>
          <w:szCs w:val="21"/>
          <w:shd w:val="clear" w:color="auto" w:fill="FFFFFF"/>
        </w:rPr>
        <w:t xml:space="preserve">isit </w:t>
      </w:r>
      <w:r w:rsidR="00941AB1">
        <w:rPr>
          <w:rFonts w:ascii="Segoe UI" w:hAnsi="Segoe UI" w:cs="Segoe UI"/>
          <w:color w:val="242424"/>
          <w:sz w:val="21"/>
          <w:szCs w:val="21"/>
        </w:rPr>
        <w:t xml:space="preserve">your local </w:t>
      </w:r>
      <w:r>
        <w:rPr>
          <w:rFonts w:ascii="Segoe UI" w:hAnsi="Segoe UI" w:cs="Segoe UI"/>
          <w:color w:val="242424"/>
          <w:sz w:val="21"/>
          <w:szCs w:val="21"/>
          <w:highlight w:val="cyan"/>
        </w:rPr>
        <w:t>a</w:t>
      </w:r>
      <w:r w:rsidRPr="00167B37">
        <w:rPr>
          <w:rFonts w:ascii="Segoe UI" w:hAnsi="Segoe UI" w:cs="Segoe UI"/>
          <w:color w:val="242424"/>
          <w:sz w:val="21"/>
          <w:szCs w:val="21"/>
          <w:highlight w:val="cyan"/>
        </w:rPr>
        <w:t xml:space="preserve">gency stormwater </w:t>
      </w:r>
      <w:r>
        <w:rPr>
          <w:rFonts w:ascii="Segoe UI" w:hAnsi="Segoe UI" w:cs="Segoe UI"/>
          <w:color w:val="242424"/>
          <w:sz w:val="21"/>
          <w:szCs w:val="21"/>
          <w:highlight w:val="cyan"/>
        </w:rPr>
        <w:t>web</w:t>
      </w:r>
      <w:r w:rsidRPr="00167B37">
        <w:rPr>
          <w:rFonts w:ascii="Segoe UI" w:hAnsi="Segoe UI" w:cs="Segoe UI"/>
          <w:color w:val="242424"/>
          <w:sz w:val="21"/>
          <w:szCs w:val="21"/>
          <w:highlight w:val="cyan"/>
        </w:rPr>
        <w:t>page</w:t>
      </w:r>
      <w:r w:rsidRPr="00C6072D">
        <w:rPr>
          <w:rFonts w:ascii="Segoe UI" w:hAnsi="Segoe UI" w:cs="Segoe UI"/>
          <w:color w:val="242424"/>
          <w:sz w:val="21"/>
          <w:szCs w:val="21"/>
          <w:shd w:val="clear" w:color="auto" w:fill="FFFFFF"/>
        </w:rPr>
        <w:t>]</w:t>
      </w:r>
      <w:r w:rsidR="00053872">
        <w:rPr>
          <w:rFonts w:ascii="Segoe UI" w:hAnsi="Segoe UI" w:cs="Segoe UI"/>
          <w:color w:val="242424"/>
          <w:sz w:val="21"/>
          <w:szCs w:val="21"/>
          <w:shd w:val="clear" w:color="auto" w:fill="FFFFFF"/>
        </w:rPr>
        <w:t>.</w:t>
      </w:r>
    </w:p>
    <w:p w14:paraId="5B833B83" w14:textId="77777777" w:rsidR="00F64B37" w:rsidRPr="00F64B37" w:rsidRDefault="00F64B37" w:rsidP="00F64B37">
      <w:pPr>
        <w:spacing w:line="259" w:lineRule="auto"/>
        <w:contextualSpacing/>
        <w:rPr>
          <w:rStyle w:val="normaltextrun"/>
          <w:rFonts w:eastAsiaTheme="minorEastAsia"/>
        </w:rPr>
      </w:pPr>
    </w:p>
    <w:p w14:paraId="25D636AA" w14:textId="77777777" w:rsidR="00782B43" w:rsidRDefault="00782B43">
      <w:pPr>
        <w:spacing w:after="160" w:line="259" w:lineRule="auto"/>
        <w:jc w:val="left"/>
        <w:rPr>
          <w:rFonts w:ascii="Arial Bold" w:hAnsi="Arial Bold" w:cs="Arial"/>
          <w:b/>
          <w:caps/>
          <w:noProof/>
          <w:color w:val="41788E" w:themeColor="accent2"/>
          <w:sz w:val="30"/>
          <w:szCs w:val="32"/>
        </w:rPr>
      </w:pPr>
      <w:r>
        <w:br w:type="page"/>
      </w:r>
    </w:p>
    <w:p w14:paraId="6F9A56D0" w14:textId="3CB5CF15" w:rsidR="003102F2" w:rsidRPr="008F5D7C" w:rsidRDefault="00571F8D" w:rsidP="00973647">
      <w:pPr>
        <w:pStyle w:val="Heading20"/>
      </w:pPr>
      <w:r>
        <w:lastRenderedPageBreak/>
        <w:t>FALL E-NEWSLETTER</w:t>
      </w:r>
    </w:p>
    <w:p w14:paraId="0F015A08" w14:textId="77777777" w:rsidR="003102F2" w:rsidRPr="001B33D3" w:rsidRDefault="003102F2" w:rsidP="005E6C67">
      <w:pPr>
        <w:pStyle w:val="Heading30"/>
      </w:pPr>
      <w:bookmarkStart w:id="5" w:name="_Int_AYoDLPYO"/>
      <w:r w:rsidRPr="001B33D3">
        <w:t xml:space="preserve">Know When to Go Pro </w:t>
      </w:r>
    </w:p>
    <w:p w14:paraId="41E7B11C" w14:textId="67A9946D" w:rsidR="003102F2" w:rsidRPr="00571F8D" w:rsidRDefault="003102F2" w:rsidP="00973647">
      <w:pPr>
        <w:pStyle w:val="Heading4-"/>
      </w:pPr>
      <w:r w:rsidRPr="00571F8D">
        <w:t>Advice for Hiring Landscape &amp; Pest Control Professionals</w:t>
      </w:r>
      <w:bookmarkEnd w:id="5"/>
    </w:p>
    <w:p w14:paraId="70824E98" w14:textId="784B8961" w:rsidR="003102F2" w:rsidRDefault="007632D6" w:rsidP="00053872">
      <w:pPr>
        <w:pStyle w:val="Body"/>
        <w:rPr>
          <w:color w:val="268276" w:themeColor="text1"/>
        </w:rPr>
      </w:pPr>
      <w:r>
        <w:rPr>
          <w:noProof/>
          <w:lang w:eastAsia="en-US"/>
        </w:rPr>
        <w:drawing>
          <wp:anchor distT="0" distB="0" distL="114300" distR="114300" simplePos="0" relativeHeight="251668480" behindDoc="0" locked="0" layoutInCell="1" allowOverlap="1" wp14:anchorId="01927EF2" wp14:editId="54BAD292">
            <wp:simplePos x="0" y="0"/>
            <wp:positionH relativeFrom="margin">
              <wp:posOffset>4549140</wp:posOffset>
            </wp:positionH>
            <wp:positionV relativeFrom="paragraph">
              <wp:posOffset>142240</wp:posOffset>
            </wp:positionV>
            <wp:extent cx="1480820" cy="987425"/>
            <wp:effectExtent l="0" t="0" r="5080" b="3175"/>
            <wp:wrapSquare wrapText="bothSides"/>
            <wp:docPr id="34" name="Picture 34" descr="A picture containing grass, outdoor, garden,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grass, outdoor, garden, plant&#10;&#10;Description automatically generated"/>
                    <pic:cNvPicPr/>
                  </pic:nvPicPr>
                  <pic:blipFill>
                    <a:blip r:embed="rId40"/>
                    <a:stretch>
                      <a:fillRect/>
                    </a:stretch>
                  </pic:blipFill>
                  <pic:spPr>
                    <a:xfrm>
                      <a:off x="0" y="0"/>
                      <a:ext cx="1480820" cy="987425"/>
                    </a:xfrm>
                    <a:prstGeom prst="rect">
                      <a:avLst/>
                    </a:prstGeom>
                  </pic:spPr>
                </pic:pic>
              </a:graphicData>
            </a:graphic>
            <wp14:sizeRelH relativeFrom="margin">
              <wp14:pctWidth>0</wp14:pctWidth>
            </wp14:sizeRelH>
            <wp14:sizeRelV relativeFrom="margin">
              <wp14:pctHeight>0</wp14:pctHeight>
            </wp14:sizeRelV>
          </wp:anchor>
        </w:drawing>
      </w:r>
      <w:r w:rsidR="003102F2" w:rsidRPr="58CCF33E">
        <w:t xml:space="preserve">Don’t have the time </w:t>
      </w:r>
      <w:r w:rsidR="003102F2">
        <w:t>or equipment to</w:t>
      </w:r>
      <w:r w:rsidR="003102F2" w:rsidRPr="58CCF33E">
        <w:t xml:space="preserve"> safely manage </w:t>
      </w:r>
      <w:r w:rsidR="003102F2">
        <w:t>your pest</w:t>
      </w:r>
      <w:r w:rsidR="003102F2" w:rsidRPr="58CCF33E">
        <w:t xml:space="preserve"> </w:t>
      </w:r>
      <w:r w:rsidR="003102F2">
        <w:t>problem</w:t>
      </w:r>
      <w:r w:rsidR="003102F2" w:rsidRPr="58CCF33E">
        <w:t xml:space="preserve"> yourself?  Then </w:t>
      </w:r>
      <w:r w:rsidR="003102F2">
        <w:t>it’s</w:t>
      </w:r>
      <w:r w:rsidR="003102F2" w:rsidRPr="58CCF33E">
        <w:t xml:space="preserve"> time to hire a pest control service to do the job for you</w:t>
      </w:r>
      <w:r w:rsidR="003102F2">
        <w:t>!</w:t>
      </w:r>
      <w:r w:rsidR="003102F2" w:rsidRPr="58CCF33E">
        <w:t xml:space="preserve"> To effectively manage large or ongoing pest problems,</w:t>
      </w:r>
      <w:r w:rsidR="003102F2">
        <w:t xml:space="preserve"> licensed professionals have</w:t>
      </w:r>
      <w:r w:rsidR="003102F2" w:rsidRPr="58CCF33E">
        <w:t xml:space="preserve"> specialized equipment, pesticides, and technical training </w:t>
      </w:r>
      <w:r w:rsidR="003102F2">
        <w:t>to get the job done</w:t>
      </w:r>
      <w:r w:rsidR="003102F2" w:rsidRPr="58CCF33E">
        <w:t xml:space="preserve">. A landscape or pest control professional who practices </w:t>
      </w:r>
      <w:r w:rsidR="003102F2">
        <w:t>Integrated Pest Management (IPM)</w:t>
      </w:r>
      <w:r w:rsidR="003102F2" w:rsidRPr="58CCF33E">
        <w:t xml:space="preserve"> methods and </w:t>
      </w:r>
      <w:r w:rsidR="00782B43">
        <w:t>stays</w:t>
      </w:r>
      <w:r w:rsidR="003102F2" w:rsidRPr="58CCF33E">
        <w:t xml:space="preserve"> </w:t>
      </w:r>
      <w:r w:rsidR="008D0919" w:rsidRPr="58CCF33E">
        <w:t>up</w:t>
      </w:r>
      <w:r w:rsidR="008D0919">
        <w:t xml:space="preserve"> to date</w:t>
      </w:r>
      <w:r w:rsidR="003102F2" w:rsidRPr="58CCF33E">
        <w:t xml:space="preserve"> </w:t>
      </w:r>
      <w:r w:rsidR="00782B43">
        <w:t>on</w:t>
      </w:r>
      <w:r w:rsidR="003102F2" w:rsidRPr="58CCF33E">
        <w:t xml:space="preserve"> the latest </w:t>
      </w:r>
      <w:r w:rsidR="00F814D7">
        <w:t>information</w:t>
      </w:r>
      <w:r w:rsidR="003102F2" w:rsidRPr="58CCF33E">
        <w:t xml:space="preserve"> can provide you with the safest and most effective management strategies. </w:t>
      </w:r>
    </w:p>
    <w:p w14:paraId="520E0BBD" w14:textId="46DA7762" w:rsidR="003102F2" w:rsidRPr="00454AEF" w:rsidRDefault="007632D6" w:rsidP="00D7465B">
      <w:pPr>
        <w:spacing w:after="120" w:line="240" w:lineRule="auto"/>
        <w:jc w:val="left"/>
        <w:rPr>
          <w:rFonts w:eastAsiaTheme="minorEastAsia"/>
          <w:color w:val="268276" w:themeColor="text1"/>
        </w:rPr>
      </w:pPr>
      <w:r>
        <w:rPr>
          <w:noProof/>
        </w:rPr>
        <w:drawing>
          <wp:anchor distT="0" distB="0" distL="114300" distR="114300" simplePos="0" relativeHeight="251667456" behindDoc="0" locked="0" layoutInCell="1" allowOverlap="1" wp14:anchorId="14C0D360" wp14:editId="31D9BCA7">
            <wp:simplePos x="0" y="0"/>
            <wp:positionH relativeFrom="margin">
              <wp:align>right</wp:align>
            </wp:positionH>
            <wp:positionV relativeFrom="paragraph">
              <wp:posOffset>81915</wp:posOffset>
            </wp:positionV>
            <wp:extent cx="1480820" cy="1034415"/>
            <wp:effectExtent l="0" t="0" r="5080" b="0"/>
            <wp:wrapSquare wrapText="bothSides"/>
            <wp:docPr id="38" name="Picture 38" descr="A picture containing tree, grass,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tree, grass, outdoor, person&#10;&#10;Description automatically generated"/>
                    <pic:cNvPicPr/>
                  </pic:nvPicPr>
                  <pic:blipFill>
                    <a:blip r:embed="rId41"/>
                    <a:stretch>
                      <a:fillRect/>
                    </a:stretch>
                  </pic:blipFill>
                  <pic:spPr>
                    <a:xfrm>
                      <a:off x="0" y="0"/>
                      <a:ext cx="1480820" cy="1034415"/>
                    </a:xfrm>
                    <a:prstGeom prst="rect">
                      <a:avLst/>
                    </a:prstGeom>
                  </pic:spPr>
                </pic:pic>
              </a:graphicData>
            </a:graphic>
          </wp:anchor>
        </w:drawing>
      </w:r>
      <w:r w:rsidR="003102F2" w:rsidRPr="00454AEF">
        <w:rPr>
          <w:rFonts w:eastAsiaTheme="minorEastAsia"/>
        </w:rPr>
        <w:t xml:space="preserve">Here's what to do before you hire a landscape or pest control professional: </w:t>
      </w:r>
    </w:p>
    <w:p w14:paraId="7FE52880" w14:textId="0E8BEC99" w:rsidR="003102F2" w:rsidRDefault="003102F2" w:rsidP="00D7465B">
      <w:pPr>
        <w:pStyle w:val="ListParagraph"/>
        <w:numPr>
          <w:ilvl w:val="0"/>
          <w:numId w:val="40"/>
        </w:numPr>
        <w:rPr>
          <w:color w:val="268276" w:themeColor="text1"/>
        </w:rPr>
      </w:pPr>
      <w:r w:rsidRPr="00EA3850">
        <w:rPr>
          <w:b/>
          <w:bCs w:val="0"/>
          <w:u w:val="single"/>
        </w:rPr>
        <w:t>Consider your options</w:t>
      </w:r>
      <w:r>
        <w:t xml:space="preserve"> </w:t>
      </w:r>
      <w:r w:rsidRPr="00376530">
        <w:rPr>
          <w:rFonts w:ascii="Calibri" w:eastAsia="Calibri" w:hAnsi="Calibri" w:cs="Calibri"/>
        </w:rPr>
        <w:t xml:space="preserve">– </w:t>
      </w:r>
      <w:r>
        <w:t>I</w:t>
      </w:r>
      <w:r w:rsidRPr="58CCF33E">
        <w:t>nquire with pes</w:t>
      </w:r>
      <w:r w:rsidR="00F814D7">
        <w:t xml:space="preserve">t </w:t>
      </w:r>
      <w:r w:rsidRPr="58CCF33E">
        <w:t>control companies about their methods and policie</w:t>
      </w:r>
      <w:r w:rsidR="00F814D7">
        <w:t xml:space="preserve">s to </w:t>
      </w:r>
      <w:r w:rsidRPr="58CCF33E">
        <w:t xml:space="preserve">see what option best suits your needs and pest problem. </w:t>
      </w:r>
    </w:p>
    <w:p w14:paraId="154FA459" w14:textId="71533A87" w:rsidR="003102F2" w:rsidRDefault="003102F2" w:rsidP="00D7465B">
      <w:pPr>
        <w:pStyle w:val="ListParagraph"/>
        <w:numPr>
          <w:ilvl w:val="0"/>
          <w:numId w:val="40"/>
        </w:numPr>
        <w:rPr>
          <w:rFonts w:eastAsiaTheme="minorEastAsia"/>
        </w:rPr>
      </w:pPr>
      <w:r w:rsidRPr="00EA3850">
        <w:rPr>
          <w:rFonts w:ascii="Calibri" w:eastAsia="Calibri" w:hAnsi="Calibri" w:cs="Calibri"/>
          <w:b/>
          <w:bCs w:val="0"/>
          <w:u w:val="single"/>
        </w:rPr>
        <w:t>Check certifications</w:t>
      </w:r>
      <w:r w:rsidRPr="00F94950">
        <w:rPr>
          <w:rFonts w:ascii="Calibri" w:eastAsia="Calibri" w:hAnsi="Calibri" w:cs="Calibri"/>
        </w:rPr>
        <w:t xml:space="preserve"> </w:t>
      </w:r>
      <w:r w:rsidRPr="00376530">
        <w:rPr>
          <w:rFonts w:ascii="Calibri" w:eastAsia="Calibri" w:hAnsi="Calibri" w:cs="Calibri"/>
        </w:rPr>
        <w:t xml:space="preserve">– </w:t>
      </w:r>
      <w:r w:rsidRPr="58CCF33E">
        <w:t>Make sure the company has the required licenses, registration, certificates, and insurance. Verify</w:t>
      </w:r>
      <w:r w:rsidR="005B1FD0">
        <w:t xml:space="preserve"> the</w:t>
      </w:r>
      <w:r w:rsidRPr="58CCF33E">
        <w:t xml:space="preserve"> </w:t>
      </w:r>
      <w:hyperlink r:id="rId42" w:history="1">
        <w:r w:rsidR="005B1FD0">
          <w:rPr>
            <w:rStyle w:val="Hyperlink"/>
          </w:rPr>
          <w:t>status of a pest control company's license here</w:t>
        </w:r>
      </w:hyperlink>
      <w:r w:rsidR="005B1FD0">
        <w:t>.</w:t>
      </w:r>
    </w:p>
    <w:p w14:paraId="2B60A8E6" w14:textId="30BA1FA3" w:rsidR="003102F2" w:rsidRDefault="003102F2" w:rsidP="00D7465B">
      <w:pPr>
        <w:pStyle w:val="ListParagraph"/>
        <w:numPr>
          <w:ilvl w:val="0"/>
          <w:numId w:val="40"/>
        </w:numPr>
        <w:rPr>
          <w:rFonts w:eastAsiaTheme="minorEastAsia"/>
          <w:color w:val="268276" w:themeColor="text1"/>
        </w:rPr>
      </w:pPr>
      <w:r w:rsidRPr="00EA3850">
        <w:rPr>
          <w:rFonts w:ascii="Calibri" w:eastAsia="Calibri" w:hAnsi="Calibri" w:cs="Calibri"/>
          <w:b/>
          <w:bCs w:val="0"/>
          <w:u w:val="single"/>
        </w:rPr>
        <w:t>Ask about Integrated Pest Management (IPM)</w:t>
      </w:r>
      <w:r w:rsidRPr="00376530">
        <w:rPr>
          <w:rFonts w:ascii="Calibri" w:eastAsia="Calibri" w:hAnsi="Calibri" w:cs="Calibri"/>
        </w:rPr>
        <w:t xml:space="preserve"> – IPM </w:t>
      </w:r>
      <w:r w:rsidRPr="58CCF33E">
        <w:rPr>
          <w:rFonts w:ascii="Calibri" w:eastAsia="Calibri" w:hAnsi="Calibri" w:cs="Calibri"/>
        </w:rPr>
        <w:t>i</w:t>
      </w:r>
      <w:r>
        <w:rPr>
          <w:rFonts w:ascii="Calibri" w:eastAsia="Calibri" w:hAnsi="Calibri" w:cs="Calibri"/>
        </w:rPr>
        <w:t xml:space="preserve">s an </w:t>
      </w:r>
      <w:r w:rsidRPr="58CCF33E">
        <w:rPr>
          <w:rFonts w:ascii="Calibri" w:eastAsia="Calibri" w:hAnsi="Calibri" w:cs="Calibri"/>
        </w:rPr>
        <w:t>eco-friendly and effective method of</w:t>
      </w:r>
      <w:r w:rsidRPr="58CCF33E">
        <w:rPr>
          <w:rFonts w:ascii="Calibri" w:eastAsia="Calibri" w:hAnsi="Calibri" w:cs="Calibri"/>
          <w:sz w:val="16"/>
          <w:szCs w:val="16"/>
        </w:rPr>
        <w:t xml:space="preserve"> </w:t>
      </w:r>
      <w:r w:rsidRPr="58CCF33E">
        <w:rPr>
          <w:rFonts w:ascii="Calibri" w:eastAsia="Calibri" w:hAnsi="Calibri" w:cs="Calibri"/>
        </w:rPr>
        <w:t xml:space="preserve">pest control. Before hiring, check if your pest </w:t>
      </w:r>
      <w:r w:rsidR="00F814D7">
        <w:rPr>
          <w:rFonts w:ascii="Calibri" w:eastAsia="Calibri" w:hAnsi="Calibri" w:cs="Calibri"/>
        </w:rPr>
        <w:t xml:space="preserve">control </w:t>
      </w:r>
      <w:r w:rsidRPr="58CCF33E">
        <w:rPr>
          <w:rFonts w:ascii="Calibri" w:eastAsia="Calibri" w:hAnsi="Calibri" w:cs="Calibri"/>
        </w:rPr>
        <w:t xml:space="preserve">or landscaping professional practices IPM. Three programs that certify and list pest control companies that provide IPM services are </w:t>
      </w:r>
      <w:hyperlink r:id="rId43" w:history="1">
        <w:r w:rsidRPr="00BA5775">
          <w:rPr>
            <w:rStyle w:val="Hyperlink"/>
            <w:rFonts w:ascii="Calibri" w:eastAsia="Calibri" w:hAnsi="Calibri" w:cs="Calibri"/>
          </w:rPr>
          <w:t>EcoWise</w:t>
        </w:r>
      </w:hyperlink>
      <w:r w:rsidRPr="58CCF33E">
        <w:rPr>
          <w:rFonts w:ascii="Calibri" w:eastAsia="Calibri" w:hAnsi="Calibri" w:cs="Calibri"/>
        </w:rPr>
        <w:t xml:space="preserve">, </w:t>
      </w:r>
      <w:hyperlink r:id="rId44" w:history="1">
        <w:r w:rsidRPr="00BA5775">
          <w:rPr>
            <w:rStyle w:val="Hyperlink"/>
            <w:rFonts w:ascii="Calibri" w:eastAsia="Calibri" w:hAnsi="Calibri" w:cs="Calibri"/>
          </w:rPr>
          <w:t>GreenPro</w:t>
        </w:r>
      </w:hyperlink>
      <w:r>
        <w:rPr>
          <w:rFonts w:ascii="Calibri" w:eastAsia="Calibri" w:hAnsi="Calibri" w:cs="Calibri"/>
        </w:rPr>
        <w:t>,</w:t>
      </w:r>
      <w:r w:rsidRPr="58CCF33E">
        <w:rPr>
          <w:rFonts w:ascii="Calibri" w:eastAsia="Calibri" w:hAnsi="Calibri" w:cs="Calibri"/>
        </w:rPr>
        <w:t xml:space="preserve"> and </w:t>
      </w:r>
      <w:hyperlink r:id="rId45" w:history="1">
        <w:r w:rsidRPr="00BA5775">
          <w:rPr>
            <w:rStyle w:val="Hyperlink"/>
            <w:rFonts w:ascii="Calibri" w:eastAsia="Calibri" w:hAnsi="Calibri" w:cs="Calibri"/>
          </w:rPr>
          <w:t>Green Shield</w:t>
        </w:r>
      </w:hyperlink>
      <w:r w:rsidRPr="00782B43">
        <w:rPr>
          <w:rStyle w:val="BodyChar"/>
        </w:rPr>
        <w:t>.</w:t>
      </w:r>
    </w:p>
    <w:p w14:paraId="363C4CBB" w14:textId="3C478138" w:rsidR="003102F2" w:rsidRPr="004C680A" w:rsidRDefault="003102F2" w:rsidP="00973647">
      <w:pPr>
        <w:pStyle w:val="TakeAction"/>
      </w:pPr>
      <w:r w:rsidRPr="004C680A">
        <w:t>Learn More!</w:t>
      </w:r>
    </w:p>
    <w:p w14:paraId="42587F38" w14:textId="0645EE1A" w:rsidR="003102F2" w:rsidRDefault="003102F2" w:rsidP="004C680A">
      <w:pPr>
        <w:pStyle w:val="Body"/>
        <w:rPr>
          <w:b/>
        </w:rPr>
      </w:pPr>
      <w:r w:rsidRPr="58CCF33E">
        <w:t>Visit</w:t>
      </w:r>
      <w:r w:rsidR="00782B43">
        <w:t xml:space="preserve"> </w:t>
      </w:r>
      <w:hyperlink r:id="rId46" w:history="1">
        <w:r w:rsidR="005B1FD0" w:rsidRPr="005B1FD0">
          <w:rPr>
            <w:rStyle w:val="Hyperlink"/>
          </w:rPr>
          <w:t>Our Water, Our World</w:t>
        </w:r>
      </w:hyperlink>
      <w:r w:rsidR="005B1FD0">
        <w:t xml:space="preserve"> or the </w:t>
      </w:r>
      <w:hyperlink r:id="rId47" w:history="1">
        <w:r w:rsidR="005B1FD0" w:rsidRPr="005B1FD0">
          <w:rPr>
            <w:rStyle w:val="Hyperlink"/>
          </w:rPr>
          <w:t>UC Integrated Pest Management Program</w:t>
        </w:r>
      </w:hyperlink>
      <w:r w:rsidR="005B1FD0">
        <w:t xml:space="preserve"> </w:t>
      </w:r>
      <w:r w:rsidR="005B1FD0">
        <w:rPr>
          <w:rFonts w:eastAsiaTheme="minorEastAsia"/>
        </w:rPr>
        <w:t xml:space="preserve">for </w:t>
      </w:r>
      <w:r w:rsidRPr="58CCF33E">
        <w:t>more information about hiring a professional pest control or landscap</w:t>
      </w:r>
      <w:r>
        <w:t>ing</w:t>
      </w:r>
      <w:r w:rsidRPr="58CCF33E">
        <w:t xml:space="preserve"> company.</w:t>
      </w:r>
    </w:p>
    <w:p w14:paraId="581566A7" w14:textId="378EA9DA" w:rsidR="003102F2" w:rsidRPr="00361BD4" w:rsidRDefault="003102F2" w:rsidP="00973647">
      <w:pPr>
        <w:pStyle w:val="subtask"/>
      </w:pPr>
      <w:r w:rsidRPr="00361BD4">
        <w:t>Dispose of Pesticides Like a Pro</w:t>
      </w:r>
    </w:p>
    <w:p w14:paraId="480FF04E" w14:textId="21A75677" w:rsidR="003102F2" w:rsidRDefault="007632D6" w:rsidP="00571F8D">
      <w:pPr>
        <w:pStyle w:val="Body"/>
      </w:pPr>
      <w:r>
        <w:rPr>
          <w:noProof/>
          <w:lang w:eastAsia="en-US"/>
        </w:rPr>
        <w:drawing>
          <wp:anchor distT="0" distB="0" distL="114300" distR="114300" simplePos="0" relativeHeight="251670528" behindDoc="0" locked="0" layoutInCell="1" allowOverlap="1" wp14:anchorId="6AE64648" wp14:editId="4EE3C149">
            <wp:simplePos x="0" y="0"/>
            <wp:positionH relativeFrom="margin">
              <wp:align>right</wp:align>
            </wp:positionH>
            <wp:positionV relativeFrom="paragraph">
              <wp:posOffset>-16510</wp:posOffset>
            </wp:positionV>
            <wp:extent cx="1480820" cy="1110615"/>
            <wp:effectExtent l="0" t="0" r="5080"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48"/>
                    <a:stretch>
                      <a:fillRect/>
                    </a:stretch>
                  </pic:blipFill>
                  <pic:spPr>
                    <a:xfrm>
                      <a:off x="0" y="0"/>
                      <a:ext cx="1480820" cy="1110615"/>
                    </a:xfrm>
                    <a:prstGeom prst="rect">
                      <a:avLst/>
                    </a:prstGeom>
                  </pic:spPr>
                </pic:pic>
              </a:graphicData>
            </a:graphic>
            <wp14:sizeRelH relativeFrom="margin">
              <wp14:pctWidth>0</wp14:pctWidth>
            </wp14:sizeRelH>
            <wp14:sizeRelV relativeFrom="margin">
              <wp14:pctHeight>0</wp14:pctHeight>
            </wp14:sizeRelV>
          </wp:anchor>
        </w:drawing>
      </w:r>
      <w:r w:rsidR="003102F2" w:rsidRPr="58CCF33E">
        <w:t xml:space="preserve">Do you have any unused pesticides (liquid or solid) around your home that you no longer need? </w:t>
      </w:r>
      <w:r w:rsidR="003102F2">
        <w:t>T</w:t>
      </w:r>
      <w:r w:rsidR="003102F2" w:rsidRPr="58CCF33E">
        <w:t>h</w:t>
      </w:r>
      <w:r w:rsidR="003102F2">
        <w:t>ese</w:t>
      </w:r>
      <w:r w:rsidR="003102F2" w:rsidRPr="58CCF33E">
        <w:t xml:space="preserve"> </w:t>
      </w:r>
      <w:r w:rsidR="003102F2">
        <w:t xml:space="preserve">items </w:t>
      </w:r>
      <w:r w:rsidR="003102F2" w:rsidRPr="58CCF33E">
        <w:t>must be disposed of properly so that they do not harm you or the environment. Any leftover pesticides must be taken to your local household hazardous waste facility. You may only dispose of empty</w:t>
      </w:r>
      <w:r w:rsidR="003102F2">
        <w:t>, unrinsed</w:t>
      </w:r>
      <w:r w:rsidR="003102F2" w:rsidRPr="58CCF33E">
        <w:t xml:space="preserve"> pesticide containers in the trash.</w:t>
      </w:r>
    </w:p>
    <w:p w14:paraId="2682BFCC" w14:textId="13E20397" w:rsidR="003102F2" w:rsidRPr="00D87824" w:rsidRDefault="007632D6" w:rsidP="004C680A">
      <w:pPr>
        <w:pStyle w:val="Body"/>
        <w:rPr>
          <w:rFonts w:eastAsiaTheme="minorEastAsia"/>
        </w:rPr>
      </w:pPr>
      <w:r>
        <w:rPr>
          <w:noProof/>
          <w:lang w:eastAsia="en-US"/>
        </w:rPr>
        <w:drawing>
          <wp:anchor distT="0" distB="0" distL="114300" distR="114300" simplePos="0" relativeHeight="251669504" behindDoc="0" locked="0" layoutInCell="1" allowOverlap="1" wp14:anchorId="16CE5C85" wp14:editId="127AF4D9">
            <wp:simplePos x="0" y="0"/>
            <wp:positionH relativeFrom="margin">
              <wp:align>right</wp:align>
            </wp:positionH>
            <wp:positionV relativeFrom="paragraph">
              <wp:posOffset>556260</wp:posOffset>
            </wp:positionV>
            <wp:extent cx="1481328" cy="987861"/>
            <wp:effectExtent l="0" t="0" r="5080" b="3175"/>
            <wp:wrapSquare wrapText="bothSides"/>
            <wp:docPr id="31" name="Picture 31" descr="A picture containing grass, outdoor, food, di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grass, outdoor, food, dish&#10;&#10;Description automatically generated"/>
                    <pic:cNvPicPr/>
                  </pic:nvPicPr>
                  <pic:blipFill>
                    <a:blip r:embed="rId49"/>
                    <a:stretch>
                      <a:fillRect/>
                    </a:stretch>
                  </pic:blipFill>
                  <pic:spPr>
                    <a:xfrm>
                      <a:off x="0" y="0"/>
                      <a:ext cx="1481328" cy="987861"/>
                    </a:xfrm>
                    <a:prstGeom prst="rect">
                      <a:avLst/>
                    </a:prstGeom>
                  </pic:spPr>
                </pic:pic>
              </a:graphicData>
            </a:graphic>
            <wp14:sizeRelH relativeFrom="margin">
              <wp14:pctWidth>0</wp14:pctWidth>
            </wp14:sizeRelH>
            <wp14:sizeRelV relativeFrom="margin">
              <wp14:pctHeight>0</wp14:pctHeight>
            </wp14:sizeRelV>
          </wp:anchor>
        </w:drawing>
      </w:r>
      <w:r w:rsidR="00941AB1">
        <w:t>Contract y</w:t>
      </w:r>
      <w:r w:rsidR="003102F2" w:rsidRPr="00F30A50">
        <w:t xml:space="preserve">our local </w:t>
      </w:r>
      <w:r w:rsidR="00941AB1">
        <w:t xml:space="preserve">agency to obtain information regarding the </w:t>
      </w:r>
      <w:r w:rsidR="003102F2" w:rsidRPr="00F30A50">
        <w:t xml:space="preserve">household hazardous waste facility </w:t>
      </w:r>
      <w:r w:rsidR="00941AB1">
        <w:t>locations and events.</w:t>
      </w:r>
    </w:p>
    <w:p w14:paraId="0104B853" w14:textId="761E6A67" w:rsidR="003102F2" w:rsidRPr="006A52C4" w:rsidRDefault="003102F2" w:rsidP="00973647">
      <w:pPr>
        <w:pStyle w:val="subtask"/>
      </w:pPr>
      <w:r w:rsidRPr="006A52C4">
        <w:t>Go Green with Green Waste</w:t>
      </w:r>
    </w:p>
    <w:p w14:paraId="2D1FF902" w14:textId="5C604816" w:rsidR="003102F2" w:rsidRDefault="003102F2" w:rsidP="00571F8D">
      <w:pPr>
        <w:pStyle w:val="Body"/>
        <w:rPr>
          <w:shd w:val="clear" w:color="auto" w:fill="FFFFFF"/>
        </w:rPr>
      </w:pPr>
      <w:r>
        <w:rPr>
          <w:shd w:val="clear" w:color="auto" w:fill="FFFFFF"/>
        </w:rPr>
        <w:t xml:space="preserve">Whether you decide to maintain your </w:t>
      </w:r>
      <w:r w:rsidR="00F814D7">
        <w:rPr>
          <w:shd w:val="clear" w:color="auto" w:fill="FFFFFF"/>
        </w:rPr>
        <w:t xml:space="preserve">own </w:t>
      </w:r>
      <w:r>
        <w:rPr>
          <w:shd w:val="clear" w:color="auto" w:fill="FFFFFF"/>
        </w:rPr>
        <w:t>yard or choose to hire a landscaper, it’s important to know how to properly dispose of yard waste to prevent plant material (</w:t>
      </w:r>
      <w:r w:rsidR="00F814D7">
        <w:rPr>
          <w:shd w:val="clear" w:color="auto" w:fill="FFFFFF"/>
        </w:rPr>
        <w:t xml:space="preserve">e.g., </w:t>
      </w:r>
      <w:r>
        <w:rPr>
          <w:shd w:val="clear" w:color="auto" w:fill="FFFFFF"/>
        </w:rPr>
        <w:t xml:space="preserve">leaves, branches, and trimmings) from clogging local storm drain systems. </w:t>
      </w:r>
    </w:p>
    <w:p w14:paraId="6890FBF2" w14:textId="6C490B22" w:rsidR="00F64B37" w:rsidRDefault="003102F2" w:rsidP="00571F8D">
      <w:pPr>
        <w:pStyle w:val="Body"/>
        <w:rPr>
          <w:rStyle w:val="normaltextrun"/>
          <w:rFonts w:cstheme="minorHAnsi"/>
        </w:rPr>
      </w:pPr>
      <w:r w:rsidRPr="008E5F23">
        <w:rPr>
          <w:rFonts w:cstheme="minorHAnsi"/>
          <w:shd w:val="clear" w:color="auto" w:fill="FFFFFF"/>
        </w:rPr>
        <w:t>Wondering what to do with your leaves and other yard waste this fall?</w:t>
      </w:r>
      <w:r w:rsidRPr="008E5F23">
        <w:rPr>
          <w:rFonts w:ascii="Segoe UI" w:hAnsi="Segoe UI" w:cs="Segoe UI"/>
          <w:shd w:val="clear" w:color="auto" w:fill="FFFFFF"/>
        </w:rPr>
        <w:t xml:space="preserve"> </w:t>
      </w:r>
      <w:r w:rsidR="00941AB1">
        <w:rPr>
          <w:b/>
          <w:highlight w:val="cyan"/>
        </w:rPr>
        <w:t xml:space="preserve">Contact your local agency to obtain </w:t>
      </w:r>
      <w:r w:rsidRPr="00266AD5">
        <w:rPr>
          <w:highlight w:val="cyan"/>
        </w:rPr>
        <w:t xml:space="preserve">agency-specific information about fall </w:t>
      </w:r>
      <w:r w:rsidR="00775DBA" w:rsidRPr="00266AD5">
        <w:rPr>
          <w:highlight w:val="cyan"/>
        </w:rPr>
        <w:t>lea</w:t>
      </w:r>
      <w:r w:rsidR="00775DBA">
        <w:rPr>
          <w:highlight w:val="cyan"/>
        </w:rPr>
        <w:t>f</w:t>
      </w:r>
      <w:r w:rsidRPr="00266AD5">
        <w:rPr>
          <w:highlight w:val="cyan"/>
        </w:rPr>
        <w:t xml:space="preserve">/green waste collection. </w:t>
      </w:r>
    </w:p>
    <w:p w14:paraId="48DA659B" w14:textId="51B44624" w:rsidR="00C73615" w:rsidRDefault="00C73615" w:rsidP="00C73615">
      <w:pPr>
        <w:pStyle w:val="Body"/>
      </w:pPr>
      <w:r w:rsidRPr="00C73615">
        <w:lastRenderedPageBreak/>
        <w:t>For more information about how</w:t>
      </w:r>
      <w:r>
        <w:rPr>
          <w:rFonts w:ascii="Segoe UI" w:hAnsi="Segoe UI" w:cs="Segoe UI"/>
          <w:color w:val="242424"/>
          <w:sz w:val="21"/>
          <w:szCs w:val="21"/>
        </w:rPr>
        <w:t xml:space="preserve"> </w:t>
      </w:r>
      <w:r w:rsidR="00941AB1">
        <w:rPr>
          <w:rFonts w:ascii="Segoe UI" w:hAnsi="Segoe UI" w:cs="Segoe UI"/>
          <w:color w:val="242424"/>
          <w:sz w:val="21"/>
          <w:szCs w:val="21"/>
        </w:rPr>
        <w:t>your local agency</w:t>
      </w:r>
      <w:r>
        <w:t xml:space="preserve"> is working toward improving local water quality, </w:t>
      </w:r>
      <w:r>
        <w:rPr>
          <w:rFonts w:ascii="Segoe UI" w:hAnsi="Segoe UI" w:cs="Segoe UI"/>
          <w:color w:val="242424"/>
          <w:sz w:val="21"/>
          <w:szCs w:val="21"/>
        </w:rPr>
        <w:t>v</w:t>
      </w:r>
      <w:r w:rsidRPr="00C6072D">
        <w:rPr>
          <w:rFonts w:ascii="Segoe UI" w:hAnsi="Segoe UI" w:cs="Segoe UI"/>
          <w:color w:val="242424"/>
          <w:sz w:val="21"/>
          <w:szCs w:val="21"/>
          <w:shd w:val="clear" w:color="auto" w:fill="FFFFFF"/>
        </w:rPr>
        <w:t xml:space="preserve">isit </w:t>
      </w:r>
      <w:r w:rsidR="00941AB1">
        <w:rPr>
          <w:rFonts w:ascii="Segoe UI" w:hAnsi="Segoe UI" w:cs="Segoe UI"/>
          <w:color w:val="242424"/>
          <w:sz w:val="21"/>
          <w:szCs w:val="21"/>
        </w:rPr>
        <w:t>their local agency website</w:t>
      </w:r>
      <w:r w:rsidR="00053872">
        <w:rPr>
          <w:rFonts w:ascii="Segoe UI" w:hAnsi="Segoe UI" w:cs="Segoe UI"/>
          <w:color w:val="242424"/>
          <w:sz w:val="21"/>
          <w:szCs w:val="21"/>
          <w:shd w:val="clear" w:color="auto" w:fill="FFFFFF"/>
        </w:rPr>
        <w:t>.</w:t>
      </w:r>
    </w:p>
    <w:p w14:paraId="317B76DE" w14:textId="77777777" w:rsidR="00F64B37" w:rsidRPr="00B75C64" w:rsidRDefault="00F64B37" w:rsidP="00571F8D">
      <w:pPr>
        <w:pStyle w:val="Body"/>
        <w:rPr>
          <w:rFonts w:cstheme="minorHAnsi"/>
        </w:rPr>
      </w:pPr>
    </w:p>
    <w:p w14:paraId="2F358C9D" w14:textId="67F3AB0D" w:rsidR="003102F2" w:rsidRPr="008F5D7C" w:rsidRDefault="003102F2" w:rsidP="00973647">
      <w:pPr>
        <w:pStyle w:val="Heading20"/>
      </w:pPr>
      <w:r>
        <w:br w:type="page"/>
      </w:r>
      <w:r>
        <w:lastRenderedPageBreak/>
        <w:t>Winter E-Newsletter</w:t>
      </w:r>
    </w:p>
    <w:p w14:paraId="08836CD0" w14:textId="77777777" w:rsidR="00973647" w:rsidRPr="00973647" w:rsidRDefault="003102F2" w:rsidP="005E6C67">
      <w:pPr>
        <w:pStyle w:val="Heading30"/>
      </w:pPr>
      <w:r w:rsidRPr="00973647">
        <w:t>Waters Will Flow</w:t>
      </w:r>
      <w:r w:rsidR="007A0F1A" w:rsidRPr="00973647">
        <w:t xml:space="preserve"> </w:t>
      </w:r>
    </w:p>
    <w:p w14:paraId="69882081" w14:textId="34F20BC1" w:rsidR="003102F2" w:rsidRPr="00973647" w:rsidRDefault="003102F2" w:rsidP="00973647">
      <w:pPr>
        <w:pStyle w:val="Heading4-"/>
      </w:pPr>
      <w:r w:rsidRPr="00973647">
        <w:t>Stormwater and Pesticides</w:t>
      </w:r>
    </w:p>
    <w:p w14:paraId="2653E183" w14:textId="29006407" w:rsidR="003102F2" w:rsidRDefault="003102F2" w:rsidP="00053872">
      <w:pPr>
        <w:pStyle w:val="Body"/>
      </w:pPr>
      <w:r>
        <w:t xml:space="preserve">California’s wet weather season typically falls between </w:t>
      </w:r>
      <w:r w:rsidR="001A336D">
        <w:t xml:space="preserve">October </w:t>
      </w:r>
      <w:r>
        <w:t>and April</w:t>
      </w:r>
      <w:r w:rsidR="00F814D7">
        <w:t>,</w:t>
      </w:r>
      <w:r>
        <w:t xml:space="preserve"> and </w:t>
      </w:r>
      <w:r w:rsidR="00F814D7">
        <w:t>stormwater runoff from these seasonal storms</w:t>
      </w:r>
      <w:r>
        <w:t xml:space="preserve"> can have a big impact on our local water quality.</w:t>
      </w:r>
    </w:p>
    <w:p w14:paraId="28928EC3" w14:textId="1EBE047C" w:rsidR="003102F2" w:rsidRDefault="00012F2E">
      <w:pPr>
        <w:pStyle w:val="Body"/>
      </w:pPr>
      <w:r>
        <w:rPr>
          <w:noProof/>
          <w:lang w:eastAsia="en-US"/>
        </w:rPr>
        <w:drawing>
          <wp:anchor distT="0" distB="0" distL="114300" distR="114300" simplePos="0" relativeHeight="251674624" behindDoc="0" locked="0" layoutInCell="1" allowOverlap="1" wp14:anchorId="0EEA5132" wp14:editId="310E2215">
            <wp:simplePos x="0" y="0"/>
            <wp:positionH relativeFrom="margin">
              <wp:align>right</wp:align>
            </wp:positionH>
            <wp:positionV relativeFrom="paragraph">
              <wp:posOffset>421005</wp:posOffset>
            </wp:positionV>
            <wp:extent cx="1480820" cy="987425"/>
            <wp:effectExtent l="0" t="0" r="5080" b="3175"/>
            <wp:wrapSquare wrapText="bothSides"/>
            <wp:docPr id="42" name="Picture 42" descr="A picture containing groun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ground, outdoor&#10;&#10;Description automatically generated"/>
                    <pic:cNvPicPr/>
                  </pic:nvPicPr>
                  <pic:blipFill>
                    <a:blip r:embed="rId50"/>
                    <a:stretch>
                      <a:fillRect/>
                    </a:stretch>
                  </pic:blipFill>
                  <pic:spPr>
                    <a:xfrm>
                      <a:off x="0" y="0"/>
                      <a:ext cx="1480820" cy="987425"/>
                    </a:xfrm>
                    <a:prstGeom prst="rect">
                      <a:avLst/>
                    </a:prstGeom>
                  </pic:spPr>
                </pic:pic>
              </a:graphicData>
            </a:graphic>
          </wp:anchor>
        </w:drawing>
      </w:r>
      <w:r w:rsidR="003102F2" w:rsidRPr="7CE6D30F">
        <w:t>Stormwater is water from rain or snow</w:t>
      </w:r>
      <w:r w:rsidR="00F814D7">
        <w:t>melt</w:t>
      </w:r>
      <w:r w:rsidR="003102F2" w:rsidRPr="7CE6D30F">
        <w:t xml:space="preserve"> that flows over</w:t>
      </w:r>
      <w:r w:rsidR="003102F2">
        <w:t xml:space="preserve"> the</w:t>
      </w:r>
      <w:r w:rsidR="003102F2" w:rsidRPr="7CE6D30F">
        <w:t xml:space="preserve"> land</w:t>
      </w:r>
      <w:r w:rsidR="001A336D">
        <w:t>scape</w:t>
      </w:r>
      <w:r w:rsidR="003102F2" w:rsidRPr="7CE6D30F">
        <w:t xml:space="preserve">. This water </w:t>
      </w:r>
      <w:r w:rsidR="001A336D">
        <w:t xml:space="preserve">can then </w:t>
      </w:r>
      <w:r w:rsidR="004B05F6" w:rsidRPr="00BA5481">
        <w:t>travel</w:t>
      </w:r>
      <w:r w:rsidR="003102F2" w:rsidRPr="7CE6D30F">
        <w:t xml:space="preserve">, untreated, </w:t>
      </w:r>
      <w:r w:rsidR="001A336D">
        <w:t xml:space="preserve">into the </w:t>
      </w:r>
      <w:r w:rsidR="003102F2" w:rsidRPr="7CE6D30F">
        <w:t>storm drain system</w:t>
      </w:r>
      <w:r w:rsidR="001A336D">
        <w:t xml:space="preserve"> and ultimately to the local </w:t>
      </w:r>
      <w:r w:rsidR="003102F2" w:rsidRPr="7CE6D30F">
        <w:t xml:space="preserve">waterbodies. </w:t>
      </w:r>
      <w:r w:rsidR="001A336D">
        <w:t>As the s</w:t>
      </w:r>
      <w:r w:rsidR="003102F2" w:rsidRPr="7CE6D30F">
        <w:t xml:space="preserve">tormwater </w:t>
      </w:r>
      <w:r w:rsidR="00262E8B">
        <w:t xml:space="preserve">comes into contact with </w:t>
      </w:r>
      <w:r w:rsidR="001A336D">
        <w:t xml:space="preserve">the urban landscape </w:t>
      </w:r>
      <w:r w:rsidR="00F814D7">
        <w:t>i</w:t>
      </w:r>
      <w:r w:rsidR="001A336D">
        <w:t>t</w:t>
      </w:r>
      <w:r w:rsidR="00F814D7">
        <w:t xml:space="preserve"> </w:t>
      </w:r>
      <w:r w:rsidR="001A336D">
        <w:t xml:space="preserve">can become </w:t>
      </w:r>
      <w:r w:rsidR="00F814D7">
        <w:t>contaminated with substances</w:t>
      </w:r>
      <w:r w:rsidR="003102F2" w:rsidRPr="7CE6D30F">
        <w:t xml:space="preserve"> such as motor oil, </w:t>
      </w:r>
      <w:r w:rsidR="00262E8B">
        <w:t xml:space="preserve">pet waste, </w:t>
      </w:r>
      <w:r w:rsidR="003102F2" w:rsidRPr="7CE6D30F">
        <w:t>trash, and pesticides</w:t>
      </w:r>
      <w:bookmarkStart w:id="6" w:name="_Int_zz9bxLOz"/>
      <w:r w:rsidR="00FB6B6A">
        <w:t xml:space="preserve">, which </w:t>
      </w:r>
      <w:bookmarkEnd w:id="6"/>
      <w:r w:rsidR="00F814D7">
        <w:t xml:space="preserve">can harm our </w:t>
      </w:r>
      <w:r w:rsidR="00FB6B6A">
        <w:t>waterways</w:t>
      </w:r>
      <w:r w:rsidR="00F814D7">
        <w:t>.</w:t>
      </w:r>
      <w:r w:rsidR="003102F2">
        <w:t xml:space="preserve"> </w:t>
      </w:r>
      <w:r w:rsidR="003102F2" w:rsidRPr="7CE6D30F">
        <w:t xml:space="preserve"> </w:t>
      </w:r>
    </w:p>
    <w:p w14:paraId="197B8803" w14:textId="1DFB6AC7" w:rsidR="003102F2" w:rsidRPr="006A52C4" w:rsidRDefault="003102F2" w:rsidP="00973647">
      <w:pPr>
        <w:pStyle w:val="subtask"/>
      </w:pPr>
      <w:r w:rsidRPr="006A52C4">
        <w:t>Pesticides and Water Quality</w:t>
      </w:r>
    </w:p>
    <w:p w14:paraId="331DA545" w14:textId="02E71A29" w:rsidR="003102F2" w:rsidRDefault="003102F2" w:rsidP="00053872">
      <w:pPr>
        <w:pStyle w:val="Body"/>
      </w:pPr>
      <w:r w:rsidRPr="7CE6D30F">
        <w:t>Pesticides are toxic chemicals that are intended to kill pests</w:t>
      </w:r>
      <w:r>
        <w:t>, such as unwanted insects and plants</w:t>
      </w:r>
      <w:r w:rsidRPr="7CE6D30F">
        <w:t xml:space="preserve">. </w:t>
      </w:r>
      <w:r w:rsidR="00F841F9">
        <w:t>However, i</w:t>
      </w:r>
      <w:r>
        <w:t>f these chemicals end up in our waterways</w:t>
      </w:r>
      <w:r w:rsidR="00F814D7">
        <w:t>,</w:t>
      </w:r>
      <w:r>
        <w:t xml:space="preserve"> they can</w:t>
      </w:r>
      <w:r w:rsidRPr="7CE6D30F">
        <w:t xml:space="preserve"> harm </w:t>
      </w:r>
      <w:r w:rsidR="00262E8B">
        <w:t xml:space="preserve">the </w:t>
      </w:r>
      <w:r w:rsidR="00F814D7">
        <w:t xml:space="preserve">aquatic </w:t>
      </w:r>
      <w:r w:rsidRPr="7CE6D30F">
        <w:t>plants</w:t>
      </w:r>
      <w:r w:rsidR="00F814D7">
        <w:t xml:space="preserve"> and</w:t>
      </w:r>
      <w:r w:rsidRPr="7CE6D30F">
        <w:t xml:space="preserve"> animals. </w:t>
      </w:r>
    </w:p>
    <w:p w14:paraId="02D0DE99" w14:textId="085593F1" w:rsidR="003102F2" w:rsidRDefault="003102F2">
      <w:pPr>
        <w:pStyle w:val="Body"/>
      </w:pPr>
      <w:r>
        <w:t>Follow these tips to help keep pesticides out of our streams</w:t>
      </w:r>
      <w:r w:rsidR="00262E8B">
        <w:t xml:space="preserve"> and </w:t>
      </w:r>
      <w:r>
        <w:t>rivers</w:t>
      </w:r>
      <w:r w:rsidRPr="7CE6D30F">
        <w:t xml:space="preserve">: </w:t>
      </w:r>
    </w:p>
    <w:p w14:paraId="21F839DF" w14:textId="3E3D9FA7" w:rsidR="003102F2" w:rsidRPr="00CF73FB" w:rsidRDefault="003102F2" w:rsidP="00D7465B">
      <w:pPr>
        <w:pStyle w:val="ListParagraph"/>
        <w:numPr>
          <w:ilvl w:val="0"/>
          <w:numId w:val="42"/>
        </w:numPr>
        <w:ind w:left="720"/>
        <w:rPr>
          <w:rFonts w:eastAsiaTheme="minorEastAsia"/>
        </w:rPr>
      </w:pPr>
      <w:r w:rsidRPr="00CF73FB">
        <w:rPr>
          <w:rFonts w:ascii="Calibri" w:eastAsia="Calibri" w:hAnsi="Calibri" w:cs="Calibri"/>
        </w:rPr>
        <w:t xml:space="preserve">Consider less-toxic alternatives first. Visit </w:t>
      </w:r>
      <w:hyperlink r:id="rId51" w:history="1">
        <w:r w:rsidR="005B1FD0" w:rsidRPr="005B1FD0">
          <w:rPr>
            <w:rStyle w:val="Hyperlink"/>
            <w:rFonts w:ascii="Calibri" w:eastAsia="Calibri" w:hAnsi="Calibri" w:cs="Calibri"/>
          </w:rPr>
          <w:t>Our Water, Our World</w:t>
        </w:r>
      </w:hyperlink>
      <w:r w:rsidR="005B1FD0">
        <w:rPr>
          <w:rFonts w:ascii="Calibri" w:eastAsia="Calibri" w:hAnsi="Calibri" w:cs="Calibri"/>
        </w:rPr>
        <w:t xml:space="preserve"> </w:t>
      </w:r>
      <w:r w:rsidRPr="00CF73FB">
        <w:rPr>
          <w:rFonts w:ascii="Calibri" w:eastAsia="Calibri" w:hAnsi="Calibri" w:cs="Calibri"/>
        </w:rPr>
        <w:t>to learn more.</w:t>
      </w:r>
      <w:r w:rsidRPr="00CF73FB">
        <w:rPr>
          <w:rFonts w:ascii="Calibri" w:eastAsia="Calibri" w:hAnsi="Calibri" w:cs="Calibri"/>
          <w:u w:val="single"/>
        </w:rPr>
        <w:t xml:space="preserve"> </w:t>
      </w:r>
    </w:p>
    <w:p w14:paraId="4AD0F2E2" w14:textId="408FCADF" w:rsidR="003102F2" w:rsidRDefault="003102F2" w:rsidP="00D7465B">
      <w:pPr>
        <w:pStyle w:val="ListParagraph"/>
        <w:numPr>
          <w:ilvl w:val="0"/>
          <w:numId w:val="42"/>
        </w:numPr>
        <w:ind w:left="720"/>
        <w:rPr>
          <w:rFonts w:eastAsiaTheme="minorEastAsia"/>
        </w:rPr>
      </w:pPr>
      <w:r>
        <w:rPr>
          <w:rFonts w:eastAsiaTheme="minorEastAsia"/>
        </w:rPr>
        <w:t xml:space="preserve">Always read product labels and follow the instructions when applying chemicals. </w:t>
      </w:r>
    </w:p>
    <w:p w14:paraId="4D02B4E6" w14:textId="1F3CCB37" w:rsidR="003102F2" w:rsidRDefault="00012F2E" w:rsidP="00D7465B">
      <w:pPr>
        <w:pStyle w:val="ListParagraph"/>
        <w:numPr>
          <w:ilvl w:val="0"/>
          <w:numId w:val="42"/>
        </w:numPr>
        <w:ind w:left="720"/>
        <w:rPr>
          <w:rFonts w:eastAsiaTheme="minorEastAsia"/>
        </w:rPr>
      </w:pPr>
      <w:r>
        <w:rPr>
          <w:i/>
          <w:iCs/>
          <w:noProof/>
          <w:color w:val="074976" w:themeColor="text2"/>
          <w:lang w:eastAsia="en-US"/>
        </w:rPr>
        <w:drawing>
          <wp:anchor distT="0" distB="0" distL="114300" distR="114300" simplePos="0" relativeHeight="251677696" behindDoc="0" locked="0" layoutInCell="1" allowOverlap="1" wp14:anchorId="1F95287E" wp14:editId="063E40D2">
            <wp:simplePos x="0" y="0"/>
            <wp:positionH relativeFrom="margin">
              <wp:align>right</wp:align>
            </wp:positionH>
            <wp:positionV relativeFrom="paragraph">
              <wp:posOffset>325120</wp:posOffset>
            </wp:positionV>
            <wp:extent cx="1481328" cy="1110996"/>
            <wp:effectExtent l="0" t="0" r="508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81328" cy="11109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02F2">
        <w:rPr>
          <w:rFonts w:eastAsiaTheme="minorEastAsia"/>
        </w:rPr>
        <w:t xml:space="preserve">Choose ready-to-use products instead of concentrates to reduce the risk of spills and chemical exposure. </w:t>
      </w:r>
    </w:p>
    <w:p w14:paraId="7BE2AB80" w14:textId="34B077CA" w:rsidR="003102F2" w:rsidRDefault="003102F2" w:rsidP="00D7465B">
      <w:pPr>
        <w:pStyle w:val="ListParagraph"/>
        <w:numPr>
          <w:ilvl w:val="1"/>
          <w:numId w:val="42"/>
        </w:numPr>
        <w:ind w:left="1440"/>
        <w:rPr>
          <w:rFonts w:eastAsiaTheme="minorEastAsia"/>
        </w:rPr>
      </w:pPr>
      <w:r>
        <w:rPr>
          <w:rFonts w:eastAsiaTheme="minorEastAsia"/>
        </w:rPr>
        <w:t xml:space="preserve">If you do spill a pesticide, clean it up immediately by using something absorbent, like cat litter, sawdust, or paper towels, to soak up the chemical. Dispose of the absorbent material at a </w:t>
      </w:r>
      <w:r w:rsidR="00262E8B">
        <w:rPr>
          <w:rFonts w:eastAsiaTheme="minorEastAsia"/>
        </w:rPr>
        <w:t xml:space="preserve">household </w:t>
      </w:r>
      <w:r>
        <w:rPr>
          <w:rFonts w:eastAsiaTheme="minorEastAsia"/>
        </w:rPr>
        <w:t xml:space="preserve">hazardous waste facility. Never wash a spilled pesticide into </w:t>
      </w:r>
      <w:r w:rsidR="00522F44">
        <w:rPr>
          <w:rFonts w:eastAsiaTheme="minorEastAsia"/>
        </w:rPr>
        <w:t xml:space="preserve">the street or </w:t>
      </w:r>
      <w:r>
        <w:rPr>
          <w:rFonts w:eastAsiaTheme="minorEastAsia"/>
        </w:rPr>
        <w:t>a storm drain!</w:t>
      </w:r>
    </w:p>
    <w:p w14:paraId="41DA466F" w14:textId="08B7CC38" w:rsidR="003102F2" w:rsidRPr="0057110A" w:rsidRDefault="00012F2E" w:rsidP="00D7465B">
      <w:pPr>
        <w:pStyle w:val="ListParagraph"/>
        <w:numPr>
          <w:ilvl w:val="1"/>
          <w:numId w:val="42"/>
        </w:numPr>
        <w:ind w:left="1440"/>
        <w:rPr>
          <w:rFonts w:eastAsiaTheme="minorEastAsia"/>
        </w:rPr>
      </w:pPr>
      <w:r>
        <w:rPr>
          <w:noProof/>
          <w:lang w:eastAsia="en-US"/>
        </w:rPr>
        <w:drawing>
          <wp:anchor distT="0" distB="0" distL="114300" distR="114300" simplePos="0" relativeHeight="251672576" behindDoc="0" locked="0" layoutInCell="1" allowOverlap="1" wp14:anchorId="65B51A45" wp14:editId="1D496CD1">
            <wp:simplePos x="0" y="0"/>
            <wp:positionH relativeFrom="margin">
              <wp:align>right</wp:align>
            </wp:positionH>
            <wp:positionV relativeFrom="paragraph">
              <wp:posOffset>327660</wp:posOffset>
            </wp:positionV>
            <wp:extent cx="1480820" cy="987425"/>
            <wp:effectExtent l="0" t="0" r="5080" b="3175"/>
            <wp:wrapSquare wrapText="bothSides"/>
            <wp:docPr id="50" name="Picture 50" descr="A picture containing bench, outdoor, rock,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icture containing bench, outdoor, rock, wooden&#10;&#10;Description automatically generated"/>
                    <pic:cNvPicPr/>
                  </pic:nvPicPr>
                  <pic:blipFill>
                    <a:blip r:embed="rId53"/>
                    <a:stretch>
                      <a:fillRect/>
                    </a:stretch>
                  </pic:blipFill>
                  <pic:spPr>
                    <a:xfrm>
                      <a:off x="0" y="0"/>
                      <a:ext cx="1480820" cy="987425"/>
                    </a:xfrm>
                    <a:prstGeom prst="rect">
                      <a:avLst/>
                    </a:prstGeom>
                  </pic:spPr>
                </pic:pic>
              </a:graphicData>
            </a:graphic>
          </wp:anchor>
        </w:drawing>
      </w:r>
      <w:r w:rsidR="00941AB1">
        <w:rPr>
          <w:rFonts w:ascii="Calibri" w:eastAsia="Calibri" w:hAnsi="Calibri" w:cs="Calibri"/>
        </w:rPr>
        <w:t>More information regarding y</w:t>
      </w:r>
      <w:r w:rsidR="003102F2">
        <w:rPr>
          <w:rFonts w:ascii="Calibri" w:eastAsia="Calibri" w:hAnsi="Calibri" w:cs="Calibri"/>
        </w:rPr>
        <w:t xml:space="preserve">our local household hazardous waste facility </w:t>
      </w:r>
      <w:r w:rsidR="00941AB1">
        <w:rPr>
          <w:rFonts w:ascii="Calibri" w:eastAsia="Calibri" w:hAnsi="Calibri" w:cs="Calibri"/>
        </w:rPr>
        <w:t>locations, contact your local agency.</w:t>
      </w:r>
    </w:p>
    <w:p w14:paraId="6DCCF0C1" w14:textId="09B0B6E3" w:rsidR="003102F2" w:rsidRPr="00EF24B9" w:rsidRDefault="003102F2" w:rsidP="00D7465B">
      <w:pPr>
        <w:pStyle w:val="ListParagraph"/>
        <w:numPr>
          <w:ilvl w:val="0"/>
          <w:numId w:val="42"/>
        </w:numPr>
        <w:ind w:left="720"/>
        <w:rPr>
          <w:rFonts w:ascii="Calibri" w:eastAsia="Calibri" w:hAnsi="Calibri" w:cs="Calibri"/>
        </w:rPr>
      </w:pPr>
      <w:r w:rsidRPr="00EF24B9">
        <w:rPr>
          <w:rFonts w:ascii="Calibri" w:eastAsia="Calibri" w:hAnsi="Calibri" w:cs="Calibri"/>
        </w:rPr>
        <w:t xml:space="preserve">Be aware of your water usage. </w:t>
      </w:r>
      <w:r w:rsidR="00197F60">
        <w:rPr>
          <w:rFonts w:ascii="Calibri" w:eastAsia="Calibri" w:hAnsi="Calibri" w:cs="Calibri"/>
        </w:rPr>
        <w:t>Prevent</w:t>
      </w:r>
      <w:r w:rsidRPr="00EF24B9">
        <w:rPr>
          <w:rFonts w:ascii="Calibri" w:eastAsia="Calibri" w:hAnsi="Calibri" w:cs="Calibri"/>
        </w:rPr>
        <w:t xml:space="preserve"> </w:t>
      </w:r>
      <w:r w:rsidR="00197F60">
        <w:rPr>
          <w:rFonts w:ascii="Calibri" w:eastAsia="Calibri" w:hAnsi="Calibri" w:cs="Calibri"/>
        </w:rPr>
        <w:t xml:space="preserve">contaminated </w:t>
      </w:r>
      <w:r w:rsidRPr="00EF24B9">
        <w:rPr>
          <w:rFonts w:ascii="Calibri" w:eastAsia="Calibri" w:hAnsi="Calibri" w:cs="Calibri"/>
        </w:rPr>
        <w:t xml:space="preserve">water from </w:t>
      </w:r>
      <w:r w:rsidR="00197F60">
        <w:rPr>
          <w:rFonts w:ascii="Calibri" w:eastAsia="Calibri" w:hAnsi="Calibri" w:cs="Calibri"/>
        </w:rPr>
        <w:t>entering local waterbodies</w:t>
      </w:r>
      <w:r w:rsidRPr="00EF24B9">
        <w:rPr>
          <w:rFonts w:ascii="Calibri" w:eastAsia="Calibri" w:hAnsi="Calibri" w:cs="Calibri"/>
        </w:rPr>
        <w:t xml:space="preserve"> by avoiding watering plants soon after pesticide application and by following </w:t>
      </w:r>
      <w:hyperlink r:id="rId54" w:history="1">
        <w:r w:rsidRPr="005B1FD0">
          <w:rPr>
            <w:rStyle w:val="Hyperlink"/>
            <w:rFonts w:ascii="Calibri" w:eastAsia="Calibri" w:hAnsi="Calibri" w:cs="Calibri"/>
          </w:rPr>
          <w:t>these irrigation tips</w:t>
        </w:r>
      </w:hyperlink>
      <w:r>
        <w:t>.</w:t>
      </w:r>
    </w:p>
    <w:p w14:paraId="4423D061" w14:textId="77777777" w:rsidR="003102F2" w:rsidRPr="00361BD4" w:rsidRDefault="003102F2" w:rsidP="00973647">
      <w:pPr>
        <w:pStyle w:val="TakeAction"/>
      </w:pPr>
      <w:r w:rsidRPr="00361BD4">
        <w:t>Learn More!</w:t>
      </w:r>
    </w:p>
    <w:p w14:paraId="2CFDF002" w14:textId="529C5A82" w:rsidR="003102F2" w:rsidRDefault="005B1FD0" w:rsidP="004C680A">
      <w:pPr>
        <w:pStyle w:val="Body"/>
      </w:pPr>
      <w:r>
        <w:t>Visit Our Water, Our World for</w:t>
      </w:r>
      <w:r w:rsidR="003102F2">
        <w:t xml:space="preserve"> more </w:t>
      </w:r>
      <w:hyperlink r:id="rId55" w:history="1">
        <w:r w:rsidR="003102F2" w:rsidRPr="005B1FD0">
          <w:rPr>
            <w:rStyle w:val="Hyperlink"/>
          </w:rPr>
          <w:t>information about safely using and disposing of pesticides</w:t>
        </w:r>
      </w:hyperlink>
      <w:r>
        <w:t>.</w:t>
      </w:r>
    </w:p>
    <w:p w14:paraId="3C53360F" w14:textId="48734C2B" w:rsidR="003102F2" w:rsidRPr="006A52C4" w:rsidRDefault="003102F2" w:rsidP="00973647">
      <w:pPr>
        <w:pStyle w:val="subtask"/>
      </w:pPr>
      <w:r w:rsidRPr="006A52C4">
        <w:t>Pyrethroid Pesticides in Our Water</w:t>
      </w:r>
    </w:p>
    <w:p w14:paraId="0567FC46" w14:textId="1ED249E0" w:rsidR="00012F2E" w:rsidRDefault="003102F2" w:rsidP="00012F2E">
      <w:pPr>
        <w:pStyle w:val="Body"/>
      </w:pPr>
      <w:r>
        <w:t xml:space="preserve">Pyrethroids are man-made chemicals found in many pesticide products because they’re good at managing pests. </w:t>
      </w:r>
      <w:r w:rsidR="00262E8B">
        <w:t>However, t</w:t>
      </w:r>
      <w:r>
        <w:t xml:space="preserve">hese chemicals </w:t>
      </w:r>
      <w:r w:rsidR="00262E8B">
        <w:t xml:space="preserve">can </w:t>
      </w:r>
      <w:r>
        <w:t xml:space="preserve">become a problem in our waterbodies because they don’t break down in the environment easily and can continue to harm aquatic plants and animals long after the pesticide </w:t>
      </w:r>
      <w:r w:rsidR="00522F44">
        <w:t>is</w:t>
      </w:r>
      <w:r>
        <w:t xml:space="preserve"> </w:t>
      </w:r>
      <w:r w:rsidR="00012F2E">
        <w:rPr>
          <w:noProof/>
          <w:lang w:eastAsia="en-US"/>
        </w:rPr>
        <w:drawing>
          <wp:anchor distT="0" distB="0" distL="114300" distR="114300" simplePos="0" relativeHeight="251676672" behindDoc="0" locked="0" layoutInCell="1" allowOverlap="1" wp14:anchorId="1C2C8A2C" wp14:editId="59B9EF3F">
            <wp:simplePos x="0" y="0"/>
            <wp:positionH relativeFrom="margin">
              <wp:align>right</wp:align>
            </wp:positionH>
            <wp:positionV relativeFrom="paragraph">
              <wp:posOffset>0</wp:posOffset>
            </wp:positionV>
            <wp:extent cx="1480820" cy="982980"/>
            <wp:effectExtent l="0" t="0" r="5080" b="7620"/>
            <wp:wrapSquare wrapText="bothSides"/>
            <wp:docPr id="40" name="Picture 40" descr="A picture containing oven, stone, gr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oven, stone, grate&#10;&#10;Description automatically generated"/>
                    <pic:cNvPicPr/>
                  </pic:nvPicPr>
                  <pic:blipFill>
                    <a:blip r:embed="rId56"/>
                    <a:stretch>
                      <a:fillRect/>
                    </a:stretch>
                  </pic:blipFill>
                  <pic:spPr>
                    <a:xfrm>
                      <a:off x="0" y="0"/>
                      <a:ext cx="1480820" cy="982980"/>
                    </a:xfrm>
                    <a:prstGeom prst="rect">
                      <a:avLst/>
                    </a:prstGeom>
                  </pic:spPr>
                </pic:pic>
              </a:graphicData>
            </a:graphic>
            <wp14:sizeRelH relativeFrom="page">
              <wp14:pctWidth>0</wp14:pctWidth>
            </wp14:sizeRelH>
            <wp14:sizeRelV relativeFrom="page">
              <wp14:pctHeight>0</wp14:pctHeight>
            </wp14:sizeRelV>
          </wp:anchor>
        </w:drawing>
      </w:r>
      <w:r>
        <w:t xml:space="preserve">applied. Pyrethroid active ingredient names almost </w:t>
      </w:r>
      <w:r>
        <w:lastRenderedPageBreak/>
        <w:t xml:space="preserve">always end in </w:t>
      </w:r>
      <w:r w:rsidRPr="006A52C4">
        <w:rPr>
          <w:rStyle w:val="Emphasis"/>
          <w:color w:val="074976" w:themeColor="text2"/>
        </w:rPr>
        <w:t>-thrin</w:t>
      </w:r>
      <w:r w:rsidRPr="006A52C4">
        <w:rPr>
          <w:color w:val="074976" w:themeColor="text2"/>
        </w:rPr>
        <w:t>.</w:t>
      </w:r>
      <w:r>
        <w:t xml:space="preserve"> Be sure to read the labels of pesticide products and avoid products with the following active ingredients, if possible:</w:t>
      </w:r>
    </w:p>
    <w:p w14:paraId="45324FE6" w14:textId="3B4C9E77" w:rsidR="003102F2" w:rsidRPr="006A52C4" w:rsidRDefault="003102F2" w:rsidP="00012F2E">
      <w:pPr>
        <w:pStyle w:val="Body"/>
        <w:numPr>
          <w:ilvl w:val="0"/>
          <w:numId w:val="43"/>
        </w:numPr>
        <w:spacing w:after="0"/>
        <w:rPr>
          <w:rFonts w:ascii="Calibri" w:eastAsia="Calibri" w:hAnsi="Calibri" w:cs="Calibri"/>
          <w:i/>
          <w:iCs/>
          <w:color w:val="074976" w:themeColor="text2"/>
        </w:rPr>
      </w:pPr>
      <w:r w:rsidRPr="006A52C4">
        <w:rPr>
          <w:i/>
          <w:iCs/>
          <w:color w:val="074976" w:themeColor="text2"/>
        </w:rPr>
        <w:t>Permethrin</w:t>
      </w:r>
    </w:p>
    <w:p w14:paraId="362FF75B" w14:textId="77777777" w:rsidR="003102F2" w:rsidRPr="006A52C4" w:rsidRDefault="003102F2" w:rsidP="00F8425D">
      <w:pPr>
        <w:pStyle w:val="ListParagraph"/>
        <w:numPr>
          <w:ilvl w:val="0"/>
          <w:numId w:val="41"/>
        </w:numPr>
        <w:spacing w:after="0" w:line="259" w:lineRule="auto"/>
        <w:contextualSpacing/>
        <w:rPr>
          <w:rFonts w:ascii="Calibri" w:eastAsia="Calibri" w:hAnsi="Calibri" w:cs="Calibri"/>
          <w:i/>
          <w:iCs/>
          <w:color w:val="074976" w:themeColor="text2"/>
        </w:rPr>
      </w:pPr>
      <w:r w:rsidRPr="006A52C4">
        <w:rPr>
          <w:i/>
          <w:iCs/>
          <w:color w:val="074976" w:themeColor="text2"/>
        </w:rPr>
        <w:t>Bifenthrin</w:t>
      </w:r>
    </w:p>
    <w:p w14:paraId="69313EDD" w14:textId="70F5B253" w:rsidR="003102F2" w:rsidRPr="006A52C4" w:rsidRDefault="003102F2" w:rsidP="00F8425D">
      <w:pPr>
        <w:pStyle w:val="ListParagraph"/>
        <w:numPr>
          <w:ilvl w:val="0"/>
          <w:numId w:val="41"/>
        </w:numPr>
        <w:spacing w:after="0" w:line="259" w:lineRule="auto"/>
        <w:contextualSpacing/>
        <w:rPr>
          <w:rFonts w:ascii="Calibri" w:eastAsia="Calibri" w:hAnsi="Calibri" w:cs="Calibri"/>
          <w:i/>
          <w:iCs/>
          <w:color w:val="074976" w:themeColor="text2"/>
        </w:rPr>
      </w:pPr>
      <w:r w:rsidRPr="006A52C4">
        <w:rPr>
          <w:i/>
          <w:iCs/>
          <w:color w:val="074976" w:themeColor="text2"/>
        </w:rPr>
        <w:t>Cyfluthrin</w:t>
      </w:r>
    </w:p>
    <w:p w14:paraId="21459834" w14:textId="77777777" w:rsidR="003102F2" w:rsidRPr="006A52C4" w:rsidRDefault="003102F2" w:rsidP="00F8425D">
      <w:pPr>
        <w:pStyle w:val="ListParagraph"/>
        <w:numPr>
          <w:ilvl w:val="0"/>
          <w:numId w:val="41"/>
        </w:numPr>
        <w:spacing w:after="0" w:line="259" w:lineRule="auto"/>
        <w:contextualSpacing/>
        <w:rPr>
          <w:rFonts w:ascii="Calibri" w:eastAsia="Calibri" w:hAnsi="Calibri" w:cs="Calibri"/>
          <w:i/>
          <w:iCs/>
          <w:color w:val="074976" w:themeColor="text2"/>
        </w:rPr>
      </w:pPr>
      <w:r w:rsidRPr="006A52C4">
        <w:rPr>
          <w:i/>
          <w:iCs/>
          <w:color w:val="074976" w:themeColor="text2"/>
        </w:rPr>
        <w:t>Beta-cyfluthrin</w:t>
      </w:r>
    </w:p>
    <w:p w14:paraId="05ECB64C" w14:textId="77777777" w:rsidR="003102F2" w:rsidRPr="006A52C4" w:rsidRDefault="003102F2" w:rsidP="00F8425D">
      <w:pPr>
        <w:pStyle w:val="ListParagraph"/>
        <w:numPr>
          <w:ilvl w:val="0"/>
          <w:numId w:val="41"/>
        </w:numPr>
        <w:spacing w:after="0" w:line="259" w:lineRule="auto"/>
        <w:contextualSpacing/>
        <w:rPr>
          <w:rFonts w:ascii="Calibri" w:eastAsia="Calibri" w:hAnsi="Calibri" w:cs="Calibri"/>
          <w:i/>
          <w:iCs/>
          <w:color w:val="074976" w:themeColor="text2"/>
        </w:rPr>
      </w:pPr>
      <w:r w:rsidRPr="006A52C4">
        <w:rPr>
          <w:i/>
          <w:iCs/>
          <w:color w:val="074976" w:themeColor="text2"/>
        </w:rPr>
        <w:t>Cypermethrin</w:t>
      </w:r>
    </w:p>
    <w:p w14:paraId="651A25F3" w14:textId="77777777" w:rsidR="003102F2" w:rsidRPr="006A52C4" w:rsidRDefault="003102F2" w:rsidP="00F8425D">
      <w:pPr>
        <w:pStyle w:val="ListParagraph"/>
        <w:numPr>
          <w:ilvl w:val="0"/>
          <w:numId w:val="41"/>
        </w:numPr>
        <w:spacing w:after="0" w:line="259" w:lineRule="auto"/>
        <w:contextualSpacing/>
        <w:rPr>
          <w:rFonts w:ascii="Calibri" w:eastAsia="Calibri" w:hAnsi="Calibri" w:cs="Calibri"/>
          <w:i/>
          <w:iCs/>
          <w:color w:val="074976" w:themeColor="text2"/>
        </w:rPr>
      </w:pPr>
      <w:r w:rsidRPr="006A52C4">
        <w:rPr>
          <w:i/>
          <w:iCs/>
          <w:color w:val="074976" w:themeColor="text2"/>
        </w:rPr>
        <w:t>Deltamethrin</w:t>
      </w:r>
    </w:p>
    <w:p w14:paraId="372EB8CA" w14:textId="77777777" w:rsidR="003102F2" w:rsidRPr="006A52C4" w:rsidRDefault="003102F2" w:rsidP="00F8425D">
      <w:pPr>
        <w:pStyle w:val="ListParagraph"/>
        <w:numPr>
          <w:ilvl w:val="0"/>
          <w:numId w:val="41"/>
        </w:numPr>
        <w:spacing w:after="0" w:line="259" w:lineRule="auto"/>
        <w:contextualSpacing/>
        <w:rPr>
          <w:rFonts w:ascii="Calibri" w:eastAsia="Calibri" w:hAnsi="Calibri" w:cs="Calibri"/>
          <w:i/>
          <w:iCs/>
          <w:color w:val="074976" w:themeColor="text2"/>
        </w:rPr>
      </w:pPr>
      <w:r w:rsidRPr="006A52C4">
        <w:rPr>
          <w:i/>
          <w:iCs/>
          <w:color w:val="074976" w:themeColor="text2"/>
        </w:rPr>
        <w:t>Lambda-cyhalothrin</w:t>
      </w:r>
    </w:p>
    <w:p w14:paraId="1673EB3C" w14:textId="77777777" w:rsidR="003102F2" w:rsidRPr="006A52C4" w:rsidRDefault="003102F2" w:rsidP="00F8425D">
      <w:pPr>
        <w:pStyle w:val="ListParagraph"/>
        <w:numPr>
          <w:ilvl w:val="0"/>
          <w:numId w:val="41"/>
        </w:numPr>
        <w:spacing w:after="0" w:line="259" w:lineRule="auto"/>
        <w:contextualSpacing/>
        <w:rPr>
          <w:rFonts w:ascii="Calibri" w:eastAsia="Calibri" w:hAnsi="Calibri" w:cs="Calibri"/>
          <w:i/>
          <w:iCs/>
          <w:color w:val="074976" w:themeColor="text2"/>
        </w:rPr>
      </w:pPr>
      <w:r w:rsidRPr="006A52C4">
        <w:rPr>
          <w:i/>
          <w:iCs/>
          <w:color w:val="074976" w:themeColor="text2"/>
        </w:rPr>
        <w:t>Tralomethrin</w:t>
      </w:r>
    </w:p>
    <w:p w14:paraId="78142C11" w14:textId="77777777" w:rsidR="003102F2" w:rsidRPr="006A52C4" w:rsidRDefault="003102F2" w:rsidP="00361BD4">
      <w:pPr>
        <w:pStyle w:val="ListParagraph"/>
        <w:numPr>
          <w:ilvl w:val="0"/>
          <w:numId w:val="41"/>
        </w:numPr>
        <w:spacing w:line="259" w:lineRule="auto"/>
        <w:contextualSpacing/>
        <w:rPr>
          <w:rFonts w:ascii="Calibri" w:eastAsia="Calibri" w:hAnsi="Calibri" w:cs="Calibri"/>
          <w:i/>
          <w:iCs/>
          <w:color w:val="074976" w:themeColor="text2"/>
        </w:rPr>
      </w:pPr>
      <w:r w:rsidRPr="006A52C4">
        <w:rPr>
          <w:i/>
          <w:iCs/>
          <w:color w:val="074976" w:themeColor="text2"/>
        </w:rPr>
        <w:t>Esfenvalerate (an exception to the -thrin rule!)</w:t>
      </w:r>
    </w:p>
    <w:p w14:paraId="2535C4E5" w14:textId="72ABD8A7" w:rsidR="00F64B37" w:rsidRDefault="003102F2" w:rsidP="004C680A">
      <w:pPr>
        <w:pStyle w:val="Body"/>
      </w:pPr>
      <w:r>
        <w:rPr>
          <w:rFonts w:ascii="Calibri" w:hAnsi="Calibri" w:cs="Calibri"/>
        </w:rPr>
        <w:t xml:space="preserve">If you’re interested in purchasing less-toxic pesticide products, </w:t>
      </w:r>
      <w:r w:rsidR="00522F44">
        <w:rPr>
          <w:rFonts w:ascii="Calibri" w:hAnsi="Calibri" w:cs="Calibri"/>
        </w:rPr>
        <w:t xml:space="preserve">next time you’re at your local garden supply store, </w:t>
      </w:r>
      <w:r>
        <w:rPr>
          <w:rFonts w:ascii="Calibri" w:hAnsi="Calibri" w:cs="Calibri"/>
        </w:rPr>
        <w:t>be sure to l</w:t>
      </w:r>
      <w:r>
        <w:t xml:space="preserve">ook for “point-of-purchase” displays, such as shelf edging or tags, display stands with fact sheets, banners, and other educational materials. Our Water, Our World is one program that provides these materials in northern California. </w:t>
      </w:r>
      <w:hyperlink r:id="rId57" w:history="1">
        <w:r w:rsidR="00CA45A4" w:rsidRPr="00CA45A4">
          <w:rPr>
            <w:rStyle w:val="Hyperlink"/>
          </w:rPr>
          <w:t>Click here t</w:t>
        </w:r>
        <w:r w:rsidRPr="00CA45A4">
          <w:rPr>
            <w:rStyle w:val="Hyperlink"/>
          </w:rPr>
          <w:t>o find a participating store</w:t>
        </w:r>
      </w:hyperlink>
      <w:r>
        <w:t xml:space="preserve"> near you</w:t>
      </w:r>
      <w:r w:rsidR="00CA45A4">
        <w:t>.</w:t>
      </w:r>
      <w:r>
        <w:t xml:space="preserve"> </w:t>
      </w:r>
    </w:p>
    <w:p w14:paraId="7D78B782" w14:textId="3A9AF945" w:rsidR="00C73615" w:rsidRDefault="00C73615" w:rsidP="00C73615">
      <w:pPr>
        <w:pStyle w:val="Body"/>
      </w:pPr>
      <w:r w:rsidRPr="00C73615">
        <w:t>For more information about how</w:t>
      </w:r>
      <w:r>
        <w:rPr>
          <w:rFonts w:ascii="Segoe UI" w:hAnsi="Segoe UI" w:cs="Segoe UI"/>
          <w:color w:val="242424"/>
          <w:sz w:val="21"/>
          <w:szCs w:val="21"/>
        </w:rPr>
        <w:t xml:space="preserve"> </w:t>
      </w:r>
      <w:r w:rsidR="00941AB1">
        <w:rPr>
          <w:rFonts w:ascii="Segoe UI" w:hAnsi="Segoe UI" w:cs="Segoe UI"/>
          <w:color w:val="242424"/>
          <w:sz w:val="21"/>
          <w:szCs w:val="21"/>
        </w:rPr>
        <w:t>your agency</w:t>
      </w:r>
      <w:r>
        <w:t xml:space="preserve"> is working toward improving local water quality, </w:t>
      </w:r>
      <w:r>
        <w:rPr>
          <w:rFonts w:ascii="Segoe UI" w:hAnsi="Segoe UI" w:cs="Segoe UI"/>
          <w:color w:val="242424"/>
          <w:sz w:val="21"/>
          <w:szCs w:val="21"/>
        </w:rPr>
        <w:t>v</w:t>
      </w:r>
      <w:r w:rsidRPr="00C6072D">
        <w:rPr>
          <w:rFonts w:ascii="Segoe UI" w:hAnsi="Segoe UI" w:cs="Segoe UI"/>
          <w:color w:val="242424"/>
          <w:sz w:val="21"/>
          <w:szCs w:val="21"/>
          <w:shd w:val="clear" w:color="auto" w:fill="FFFFFF"/>
        </w:rPr>
        <w:t xml:space="preserve">isit </w:t>
      </w:r>
      <w:r w:rsidR="00941AB1">
        <w:rPr>
          <w:rFonts w:ascii="Segoe UI" w:hAnsi="Segoe UI" w:cs="Segoe UI"/>
          <w:color w:val="242424"/>
          <w:sz w:val="21"/>
          <w:szCs w:val="21"/>
        </w:rPr>
        <w:t xml:space="preserve">your local </w:t>
      </w:r>
      <w:r>
        <w:rPr>
          <w:rFonts w:ascii="Segoe UI" w:hAnsi="Segoe UI" w:cs="Segoe UI"/>
          <w:color w:val="242424"/>
          <w:sz w:val="21"/>
          <w:szCs w:val="21"/>
          <w:highlight w:val="cyan"/>
        </w:rPr>
        <w:t>a</w:t>
      </w:r>
      <w:r w:rsidRPr="00167B37">
        <w:rPr>
          <w:rFonts w:ascii="Segoe UI" w:hAnsi="Segoe UI" w:cs="Segoe UI"/>
          <w:color w:val="242424"/>
          <w:sz w:val="21"/>
          <w:szCs w:val="21"/>
          <w:highlight w:val="cyan"/>
        </w:rPr>
        <w:t xml:space="preserve">gency stormwater </w:t>
      </w:r>
      <w:r>
        <w:rPr>
          <w:rFonts w:ascii="Segoe UI" w:hAnsi="Segoe UI" w:cs="Segoe UI"/>
          <w:color w:val="242424"/>
          <w:sz w:val="21"/>
          <w:szCs w:val="21"/>
          <w:highlight w:val="cyan"/>
        </w:rPr>
        <w:t>web</w:t>
      </w:r>
      <w:r w:rsidRPr="00167B37">
        <w:rPr>
          <w:rFonts w:ascii="Segoe UI" w:hAnsi="Segoe UI" w:cs="Segoe UI"/>
          <w:color w:val="242424"/>
          <w:sz w:val="21"/>
          <w:szCs w:val="21"/>
          <w:highlight w:val="cyan"/>
        </w:rPr>
        <w:t>page</w:t>
      </w:r>
      <w:r w:rsidRPr="00C6072D">
        <w:rPr>
          <w:rFonts w:ascii="Segoe UI" w:hAnsi="Segoe UI" w:cs="Segoe UI"/>
          <w:color w:val="242424"/>
          <w:sz w:val="21"/>
          <w:szCs w:val="21"/>
          <w:shd w:val="clear" w:color="auto" w:fill="FFFFFF"/>
        </w:rPr>
        <w:t>]</w:t>
      </w:r>
      <w:r w:rsidR="00053872">
        <w:rPr>
          <w:rFonts w:ascii="Segoe UI" w:hAnsi="Segoe UI" w:cs="Segoe UI"/>
          <w:color w:val="242424"/>
          <w:sz w:val="21"/>
          <w:szCs w:val="21"/>
          <w:shd w:val="clear" w:color="auto" w:fill="FFFFFF"/>
        </w:rPr>
        <w:t>.</w:t>
      </w:r>
    </w:p>
    <w:p w14:paraId="1E4D00CD" w14:textId="77777777" w:rsidR="00F64B37" w:rsidRPr="00EA3850" w:rsidRDefault="00F64B37" w:rsidP="004C680A">
      <w:pPr>
        <w:pStyle w:val="Body"/>
        <w:rPr>
          <w:rFonts w:ascii="Calibri" w:hAnsi="Calibri" w:cs="Calibri"/>
        </w:rPr>
      </w:pPr>
    </w:p>
    <w:p w14:paraId="1F7C30A3" w14:textId="77777777" w:rsidR="001A6B52" w:rsidRDefault="001A6B52">
      <w:pPr>
        <w:spacing w:after="160" w:line="259" w:lineRule="auto"/>
        <w:jc w:val="left"/>
        <w:rPr>
          <w:rFonts w:ascii="Arial" w:eastAsiaTheme="minorHAnsi" w:hAnsi="Arial" w:cs="Arial"/>
          <w:b/>
          <w:color w:val="003263"/>
          <w:sz w:val="30"/>
          <w:szCs w:val="30"/>
        </w:rPr>
      </w:pPr>
      <w:bookmarkStart w:id="7" w:name="_Toc95123867"/>
      <w:bookmarkStart w:id="8" w:name="_Toc95124072"/>
      <w:bookmarkStart w:id="9" w:name="_Toc95124143"/>
      <w:bookmarkStart w:id="10" w:name="_Toc95124159"/>
      <w:bookmarkStart w:id="11" w:name="_Toc95123868"/>
      <w:bookmarkStart w:id="12" w:name="_Toc95124073"/>
      <w:bookmarkStart w:id="13" w:name="_Toc95124144"/>
      <w:bookmarkStart w:id="14" w:name="_Toc95124160"/>
      <w:bookmarkStart w:id="15" w:name="_Toc95123870"/>
      <w:bookmarkStart w:id="16" w:name="_Toc95124075"/>
      <w:bookmarkStart w:id="17" w:name="_Toc95124146"/>
      <w:bookmarkStart w:id="18" w:name="_Toc95124162"/>
      <w:bookmarkStart w:id="19" w:name="_Toc95123871"/>
      <w:bookmarkStart w:id="20" w:name="_Toc95124076"/>
      <w:bookmarkStart w:id="21" w:name="_Toc95124147"/>
      <w:bookmarkStart w:id="22" w:name="_Toc95124163"/>
      <w:bookmarkStart w:id="23" w:name="_Toc95123872"/>
      <w:bookmarkStart w:id="24" w:name="_Toc95124077"/>
      <w:bookmarkStart w:id="25" w:name="_Toc95124148"/>
      <w:bookmarkStart w:id="26" w:name="_Toc95124164"/>
      <w:bookmarkStart w:id="27" w:name="_Toc95123873"/>
      <w:bookmarkStart w:id="28" w:name="_Toc95124078"/>
      <w:bookmarkStart w:id="29" w:name="_Toc95124149"/>
      <w:bookmarkStart w:id="30" w:name="_Toc95124165"/>
      <w:bookmarkStart w:id="31" w:name="_Toc95123874"/>
      <w:bookmarkStart w:id="32" w:name="_Toc95124079"/>
      <w:bookmarkStart w:id="33" w:name="_Toc95124150"/>
      <w:bookmarkStart w:id="34" w:name="_Toc95124166"/>
      <w:bookmarkStart w:id="35" w:name="_Toc95123875"/>
      <w:bookmarkStart w:id="36" w:name="_Toc95124080"/>
      <w:bookmarkStart w:id="37" w:name="_Toc95124151"/>
      <w:bookmarkStart w:id="38" w:name="_Toc95124167"/>
      <w:bookmarkStart w:id="39" w:name="_Toc95124153"/>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r>
        <w:br w:type="page"/>
      </w:r>
    </w:p>
    <w:p w14:paraId="2501E6BD" w14:textId="531E3A49" w:rsidR="001A6B52" w:rsidRDefault="001A6B52" w:rsidP="001A6B52">
      <w:pPr>
        <w:pStyle w:val="Heading10"/>
      </w:pPr>
      <w:r>
        <w:lastRenderedPageBreak/>
        <w:t>External References (Hyperlinks)</w:t>
      </w:r>
    </w:p>
    <w:p w14:paraId="742A487B" w14:textId="0045DD3F" w:rsidR="001A6B52" w:rsidRDefault="001A6B52" w:rsidP="00D7465B">
      <w:pPr>
        <w:pStyle w:val="Body"/>
        <w:spacing w:after="240"/>
      </w:pPr>
      <w:r w:rsidRPr="00F0271C">
        <w:t xml:space="preserve">The hyperlinks embedded throughout the </w:t>
      </w:r>
      <w:r w:rsidR="00272E78">
        <w:t>e-newsletter</w:t>
      </w:r>
      <w:r w:rsidR="00272E78" w:rsidRPr="00F0271C">
        <w:t xml:space="preserve"> </w:t>
      </w:r>
      <w:r w:rsidRPr="00F0271C">
        <w:t xml:space="preserve">content are provided below, organized by the e-newsletter </w:t>
      </w:r>
      <w:r w:rsidR="009C2FC7" w:rsidRPr="008E55B4">
        <w:t xml:space="preserve">section </w:t>
      </w:r>
      <w:r w:rsidRPr="00D13309">
        <w:t xml:space="preserve">within which they should be linked. </w:t>
      </w:r>
    </w:p>
    <w:p w14:paraId="036E53E5" w14:textId="77777777" w:rsidR="003A30B7" w:rsidRPr="004523FB" w:rsidRDefault="003A30B7" w:rsidP="00C12125">
      <w:pPr>
        <w:pStyle w:val="Heading20"/>
      </w:pPr>
      <w:r>
        <w:t>E-Newsletter</w:t>
      </w:r>
      <w:r w:rsidRPr="004523FB">
        <w:t xml:space="preserve"> </w:t>
      </w:r>
      <w:r>
        <w:t>Content, Distribution, and Schedule</w:t>
      </w:r>
    </w:p>
    <w:p w14:paraId="457FE8BF" w14:textId="2F2C2369" w:rsidR="00BA5775" w:rsidRDefault="003A30B7" w:rsidP="00965F88">
      <w:pPr>
        <w:pStyle w:val="Body"/>
        <w:numPr>
          <w:ilvl w:val="0"/>
          <w:numId w:val="47"/>
        </w:numPr>
        <w:spacing w:after="40"/>
      </w:pPr>
      <w:r>
        <w:t>MailChimp:</w:t>
      </w:r>
      <w:r w:rsidR="00965F88">
        <w:t xml:space="preserve"> </w:t>
      </w:r>
      <w:hyperlink r:id="rId58" w:history="1">
        <w:r w:rsidR="00965F88" w:rsidRPr="008F04B7">
          <w:rPr>
            <w:rStyle w:val="Hyperlink"/>
          </w:rPr>
          <w:t>https://mailchimp.com/</w:t>
        </w:r>
      </w:hyperlink>
      <w:r w:rsidR="00965F88">
        <w:t xml:space="preserve"> </w:t>
      </w:r>
    </w:p>
    <w:p w14:paraId="3B114013" w14:textId="01A6EE17" w:rsidR="003A30B7" w:rsidRDefault="003A30B7" w:rsidP="00965F88">
      <w:pPr>
        <w:pStyle w:val="Body"/>
        <w:numPr>
          <w:ilvl w:val="0"/>
          <w:numId w:val="47"/>
        </w:numPr>
        <w:spacing w:after="40"/>
      </w:pPr>
      <w:r>
        <w:t>Constant Contact:</w:t>
      </w:r>
      <w:r w:rsidR="00965F88">
        <w:t xml:space="preserve"> </w:t>
      </w:r>
      <w:hyperlink r:id="rId59" w:history="1">
        <w:r w:rsidR="00965F88" w:rsidRPr="008F04B7">
          <w:rPr>
            <w:rStyle w:val="Hyperlink"/>
          </w:rPr>
          <w:t>https://www.constantcontact.com/</w:t>
        </w:r>
      </w:hyperlink>
      <w:r w:rsidR="00965F88">
        <w:t xml:space="preserve"> </w:t>
      </w:r>
    </w:p>
    <w:p w14:paraId="39562A5F" w14:textId="43B046A3" w:rsidR="003A30B7" w:rsidRDefault="003A30B7" w:rsidP="00965F88">
      <w:pPr>
        <w:pStyle w:val="Body"/>
        <w:numPr>
          <w:ilvl w:val="0"/>
          <w:numId w:val="47"/>
        </w:numPr>
        <w:spacing w:after="40"/>
      </w:pPr>
      <w:r>
        <w:t>HubSpot</w:t>
      </w:r>
      <w:r w:rsidR="00965F88">
        <w:t xml:space="preserve">: </w:t>
      </w:r>
      <w:hyperlink r:id="rId60" w:history="1">
        <w:r w:rsidR="00965F88" w:rsidRPr="008F04B7">
          <w:rPr>
            <w:rStyle w:val="Hyperlink"/>
          </w:rPr>
          <w:t>https://www.hubspot.com/</w:t>
        </w:r>
      </w:hyperlink>
      <w:r w:rsidR="00965F88">
        <w:t xml:space="preserve"> </w:t>
      </w:r>
    </w:p>
    <w:p w14:paraId="280EDA10" w14:textId="1C0ACAD4" w:rsidR="00965F88" w:rsidRDefault="00965F88" w:rsidP="00965F88">
      <w:pPr>
        <w:pStyle w:val="Body"/>
        <w:numPr>
          <w:ilvl w:val="0"/>
          <w:numId w:val="47"/>
        </w:numPr>
        <w:spacing w:after="40"/>
      </w:pPr>
      <w:r>
        <w:t xml:space="preserve">MailerLite: </w:t>
      </w:r>
      <w:hyperlink r:id="rId61" w:history="1">
        <w:r w:rsidRPr="008F04B7">
          <w:rPr>
            <w:rStyle w:val="Hyperlink"/>
          </w:rPr>
          <w:t>https://www.mailerlite.com/</w:t>
        </w:r>
      </w:hyperlink>
      <w:r>
        <w:t xml:space="preserve"> </w:t>
      </w:r>
    </w:p>
    <w:p w14:paraId="47ED9108" w14:textId="7F687794" w:rsidR="00965F88" w:rsidRDefault="00965F88" w:rsidP="003A30B7">
      <w:pPr>
        <w:pStyle w:val="Body"/>
        <w:numPr>
          <w:ilvl w:val="0"/>
          <w:numId w:val="47"/>
        </w:numPr>
      </w:pPr>
      <w:r>
        <w:t xml:space="preserve">GetResponse: </w:t>
      </w:r>
      <w:hyperlink r:id="rId62" w:history="1">
        <w:r w:rsidRPr="008F04B7">
          <w:rPr>
            <w:rStyle w:val="Hyperlink"/>
          </w:rPr>
          <w:t>https://www.getresponse.com/</w:t>
        </w:r>
      </w:hyperlink>
      <w:r>
        <w:t xml:space="preserve"> </w:t>
      </w:r>
    </w:p>
    <w:p w14:paraId="006CD0DF" w14:textId="77777777" w:rsidR="00BA5775" w:rsidRDefault="00BA5775" w:rsidP="00BA5775">
      <w:pPr>
        <w:pStyle w:val="Body"/>
      </w:pPr>
    </w:p>
    <w:p w14:paraId="49C7DCE8" w14:textId="244350CF" w:rsidR="001A6B52" w:rsidRPr="00973647" w:rsidRDefault="001A6B52" w:rsidP="001A6B52">
      <w:pPr>
        <w:pStyle w:val="Heading20"/>
      </w:pPr>
      <w:r w:rsidRPr="00973647">
        <w:t>SPRING E-NEWSLETTER</w:t>
      </w:r>
    </w:p>
    <w:p w14:paraId="48AE7A7B" w14:textId="2FA0219F" w:rsidR="001A6B52" w:rsidRPr="00816F50" w:rsidRDefault="001A6B52" w:rsidP="001A6B52">
      <w:pPr>
        <w:pStyle w:val="subtask"/>
      </w:pPr>
      <w:r w:rsidRPr="00816F50">
        <w:rPr>
          <w:rStyle w:val="normaltextrun"/>
        </w:rPr>
        <w:t>Garden Maintenance Tips to Prevent Pests</w:t>
      </w:r>
    </w:p>
    <w:p w14:paraId="02502AA1" w14:textId="0140ED3B" w:rsidR="00477078" w:rsidRDefault="00E27FAB" w:rsidP="00477078">
      <w:pPr>
        <w:pStyle w:val="paragraph"/>
        <w:numPr>
          <w:ilvl w:val="0"/>
          <w:numId w:val="37"/>
        </w:numPr>
        <w:tabs>
          <w:tab w:val="clear" w:pos="720"/>
        </w:tabs>
        <w:spacing w:before="0" w:beforeAutospacing="0" w:after="40" w:afterAutospacing="0"/>
        <w:textAlignment w:val="baseline"/>
        <w:rPr>
          <w:rStyle w:val="eop"/>
          <w:rFonts w:ascii="Calibri" w:hAnsi="Calibri" w:cs="Calibri"/>
          <w:szCs w:val="22"/>
        </w:rPr>
      </w:pPr>
      <w:r>
        <w:t xml:space="preserve">Our Water, Our World: Planting a Healthy Garden: </w:t>
      </w:r>
      <w:hyperlink r:id="rId63" w:history="1">
        <w:r w:rsidRPr="00CB65ED">
          <w:rPr>
            <w:rStyle w:val="Hyperlink"/>
            <w:rFonts w:ascii="Calibri" w:hAnsi="Calibri" w:cs="Calibri"/>
            <w:szCs w:val="22"/>
          </w:rPr>
          <w:t>https://ourwaterourworld.org/healthy-garden/</w:t>
        </w:r>
      </w:hyperlink>
    </w:p>
    <w:p w14:paraId="0B30232B" w14:textId="70D9F43A" w:rsidR="001A6B52" w:rsidRPr="00477078" w:rsidRDefault="00E27FAB" w:rsidP="00477078">
      <w:pPr>
        <w:pStyle w:val="paragraph"/>
        <w:numPr>
          <w:ilvl w:val="0"/>
          <w:numId w:val="37"/>
        </w:numPr>
        <w:tabs>
          <w:tab w:val="clear" w:pos="720"/>
        </w:tabs>
        <w:spacing w:before="0" w:beforeAutospacing="0" w:after="40" w:afterAutospacing="0"/>
        <w:textAlignment w:val="baseline"/>
        <w:rPr>
          <w:rFonts w:ascii="Calibri" w:hAnsi="Calibri" w:cs="Calibri"/>
          <w:szCs w:val="22"/>
        </w:rPr>
      </w:pPr>
      <w:r>
        <w:t xml:space="preserve">US EPA: Introduction to Integrated Pest Management: </w:t>
      </w:r>
      <w:hyperlink r:id="rId64" w:anchor="prevent" w:history="1">
        <w:r w:rsidRPr="00CB65ED">
          <w:rPr>
            <w:rStyle w:val="Hyperlink"/>
            <w:rFonts w:ascii="Calibri" w:hAnsi="Calibri" w:cs="Calibri"/>
            <w:szCs w:val="22"/>
          </w:rPr>
          <w:t>https://www.epa.gov/ipm/introduction-integrated-pest-management#prevent</w:t>
        </w:r>
      </w:hyperlink>
    </w:p>
    <w:p w14:paraId="50C1EA8F" w14:textId="77777777" w:rsidR="001A6B52" w:rsidRPr="00571F8D" w:rsidRDefault="001A6B52" w:rsidP="001A6B52">
      <w:pPr>
        <w:pStyle w:val="subtask"/>
      </w:pPr>
      <w:r w:rsidRPr="00571F8D">
        <w:rPr>
          <w:rStyle w:val="normaltextrun"/>
        </w:rPr>
        <w:t>Friend or Foe: Beneficial Insects</w:t>
      </w:r>
    </w:p>
    <w:p w14:paraId="3445A667" w14:textId="2E2153E1" w:rsidR="00477078" w:rsidRDefault="00E27FAB" w:rsidP="00477078">
      <w:pPr>
        <w:pStyle w:val="paragraph"/>
        <w:numPr>
          <w:ilvl w:val="0"/>
          <w:numId w:val="36"/>
        </w:numPr>
        <w:tabs>
          <w:tab w:val="clear" w:pos="720"/>
        </w:tabs>
        <w:spacing w:before="0" w:beforeAutospacing="0" w:after="40" w:afterAutospacing="0"/>
        <w:textAlignment w:val="baseline"/>
      </w:pPr>
      <w:r>
        <w:t xml:space="preserve">Our Water, Our World: Planting a Healthy Garden: </w:t>
      </w:r>
      <w:hyperlink r:id="rId65" w:history="1">
        <w:r w:rsidR="001A6B52" w:rsidRPr="00096337">
          <w:rPr>
            <w:rStyle w:val="Hyperlink"/>
            <w:szCs w:val="22"/>
          </w:rPr>
          <w:t>https://ourwaterourworld.org/healthy-garden/</w:t>
        </w:r>
      </w:hyperlink>
      <w:r w:rsidR="001A6B52" w:rsidRPr="00096337">
        <w:rPr>
          <w:rStyle w:val="normaltextrun"/>
          <w:color w:val="1B1B1B"/>
        </w:rPr>
        <w:t xml:space="preserve"> </w:t>
      </w:r>
    </w:p>
    <w:p w14:paraId="058D8519" w14:textId="6FAC92D4" w:rsidR="001A6B52" w:rsidRPr="00B75C64" w:rsidRDefault="00E27FAB" w:rsidP="001A6B52">
      <w:pPr>
        <w:pStyle w:val="paragraph"/>
        <w:numPr>
          <w:ilvl w:val="0"/>
          <w:numId w:val="36"/>
        </w:numPr>
        <w:spacing w:before="0" w:beforeAutospacing="0" w:after="120" w:afterAutospacing="0"/>
        <w:textAlignment w:val="baseline"/>
        <w:rPr>
          <w:rStyle w:val="normaltextrun"/>
          <w:rFonts w:ascii="Calibri" w:hAnsi="Calibri" w:cs="Calibri"/>
          <w:szCs w:val="22"/>
        </w:rPr>
      </w:pPr>
      <w:r>
        <w:t xml:space="preserve">Our Water, Our World: Find a Store: </w:t>
      </w:r>
      <w:hyperlink r:id="rId66" w:history="1">
        <w:r w:rsidR="001A6B52" w:rsidRPr="00B75C64">
          <w:rPr>
            <w:rStyle w:val="Hyperlink"/>
            <w:rFonts w:ascii="Calibri" w:hAnsi="Calibri" w:cs="Calibri"/>
            <w:szCs w:val="22"/>
          </w:rPr>
          <w:t>https://ourwaterourworld.org/find-a-store/</w:t>
        </w:r>
      </w:hyperlink>
      <w:r w:rsidR="001A6B52" w:rsidRPr="00B75C64">
        <w:rPr>
          <w:rStyle w:val="eop"/>
          <w:rFonts w:ascii="Calibri" w:hAnsi="Calibri" w:cs="Calibri"/>
          <w:szCs w:val="22"/>
        </w:rPr>
        <w:t xml:space="preserve"> </w:t>
      </w:r>
    </w:p>
    <w:p w14:paraId="2137B493" w14:textId="77777777" w:rsidR="001A6B52" w:rsidRPr="00973647" w:rsidRDefault="001A6B52" w:rsidP="001A6B52">
      <w:pPr>
        <w:pStyle w:val="TakeAction"/>
        <w:rPr>
          <w:rStyle w:val="normaltextrun"/>
        </w:rPr>
      </w:pPr>
      <w:r w:rsidRPr="00973647">
        <w:rPr>
          <w:rStyle w:val="normaltextrun"/>
        </w:rPr>
        <w:t xml:space="preserve">Learn More! </w:t>
      </w:r>
    </w:p>
    <w:p w14:paraId="21ABF105" w14:textId="5160C501" w:rsidR="001A6B52" w:rsidRDefault="00E27FAB" w:rsidP="00965F88">
      <w:pPr>
        <w:pStyle w:val="paragraph"/>
        <w:numPr>
          <w:ilvl w:val="0"/>
          <w:numId w:val="44"/>
        </w:numPr>
        <w:spacing w:before="0" w:beforeAutospacing="0" w:after="120" w:afterAutospacing="0"/>
        <w:textAlignment w:val="baseline"/>
        <w:rPr>
          <w:rStyle w:val="normaltextrun"/>
          <w:rFonts w:cstheme="minorHAnsi"/>
          <w:szCs w:val="22"/>
        </w:rPr>
      </w:pPr>
      <w:r>
        <w:t xml:space="preserve">UC IPM: Pesticides: Safe and Effective Use in the Home and Landscape: </w:t>
      </w:r>
      <w:hyperlink r:id="rId67" w:history="1">
        <w:r w:rsidRPr="00CB65ED">
          <w:rPr>
            <w:rStyle w:val="Hyperlink"/>
            <w:rFonts w:cstheme="minorHAnsi"/>
            <w:szCs w:val="22"/>
          </w:rPr>
          <w:t>http://ipm.ucanr.edu/PMG/PESTNOTES/pn74126.html</w:t>
        </w:r>
      </w:hyperlink>
      <w:r w:rsidR="001A6B52" w:rsidRPr="00B75C64">
        <w:rPr>
          <w:rStyle w:val="normaltextrun"/>
          <w:rFonts w:cstheme="minorHAnsi"/>
          <w:szCs w:val="22"/>
        </w:rPr>
        <w:t xml:space="preserve">. </w:t>
      </w:r>
    </w:p>
    <w:p w14:paraId="071DEB6B" w14:textId="77777777" w:rsidR="00BA5775" w:rsidRPr="00CA45A4" w:rsidRDefault="00BA5775" w:rsidP="00BA5775">
      <w:pPr>
        <w:pStyle w:val="Body"/>
      </w:pPr>
    </w:p>
    <w:p w14:paraId="5C4A1CEA" w14:textId="77777777" w:rsidR="001A6B52" w:rsidRPr="008F5D7C" w:rsidRDefault="001A6B52" w:rsidP="001A6B52">
      <w:pPr>
        <w:pStyle w:val="Heading20"/>
      </w:pPr>
      <w:r>
        <w:t>Summer E-Newsletter</w:t>
      </w:r>
    </w:p>
    <w:p w14:paraId="59BE17E2" w14:textId="77777777" w:rsidR="001A6B52" w:rsidRDefault="001A6B52" w:rsidP="001A6B52">
      <w:pPr>
        <w:pStyle w:val="subtask"/>
      </w:pPr>
      <w:r w:rsidRPr="2E55B673">
        <w:t>Integrated Pest Management (IPM)</w:t>
      </w:r>
    </w:p>
    <w:p w14:paraId="7289023B" w14:textId="79A10834" w:rsidR="001A6B52" w:rsidRDefault="00E27FAB" w:rsidP="001A6B52">
      <w:pPr>
        <w:pStyle w:val="ListParagraph"/>
        <w:numPr>
          <w:ilvl w:val="0"/>
          <w:numId w:val="38"/>
        </w:numPr>
        <w:spacing w:after="40" w:line="259" w:lineRule="auto"/>
        <w:contextualSpacing/>
      </w:pPr>
      <w:r>
        <w:t xml:space="preserve">Our Water, Our World: Pesticides and Water Quality: </w:t>
      </w:r>
      <w:hyperlink r:id="rId68" w:history="1">
        <w:r w:rsidRPr="00CB65ED">
          <w:rPr>
            <w:rStyle w:val="Hyperlink"/>
            <w:rFonts w:ascii="Calibri" w:eastAsia="Calibri" w:hAnsi="Calibri" w:cs="Calibri"/>
          </w:rPr>
          <w:t>https://ourwaterourworld.org/pesticides-and-water-quality/</w:t>
        </w:r>
      </w:hyperlink>
      <w:r w:rsidR="001A6B52">
        <w:rPr>
          <w:rStyle w:val="Hyperlink"/>
          <w:rFonts w:ascii="Calibri" w:eastAsia="Calibri" w:hAnsi="Calibri" w:cs="Calibri"/>
        </w:rPr>
        <w:t>.</w:t>
      </w:r>
      <w:r w:rsidR="001A6B52">
        <w:rPr>
          <w:rFonts w:ascii="Calibri" w:eastAsia="Calibri" w:hAnsi="Calibri" w:cs="Calibri"/>
        </w:rPr>
        <w:t xml:space="preserve"> </w:t>
      </w:r>
    </w:p>
    <w:p w14:paraId="0D2788F3" w14:textId="77777777" w:rsidR="001A6B52" w:rsidRPr="00973647" w:rsidRDefault="001A6B52" w:rsidP="001A6B52">
      <w:pPr>
        <w:pStyle w:val="TakeAction"/>
      </w:pPr>
      <w:r w:rsidRPr="00973647">
        <w:t>LEARN MORE!</w:t>
      </w:r>
    </w:p>
    <w:p w14:paraId="607331A5" w14:textId="1A6D8289" w:rsidR="00477078" w:rsidRDefault="00E27FAB" w:rsidP="00477078">
      <w:pPr>
        <w:pStyle w:val="ListParagraph"/>
        <w:numPr>
          <w:ilvl w:val="0"/>
          <w:numId w:val="44"/>
        </w:numPr>
        <w:spacing w:after="40"/>
      </w:pPr>
      <w:r>
        <w:t xml:space="preserve">UC IPM: </w:t>
      </w:r>
      <w:hyperlink r:id="rId69" w:history="1">
        <w:r w:rsidRPr="00CB65ED">
          <w:rPr>
            <w:rStyle w:val="Hyperlink"/>
            <w:rFonts w:ascii="Calibri" w:hAnsi="Calibri" w:cs="Calibri"/>
          </w:rPr>
          <w:t>http://ipm.ucanr.edu/</w:t>
        </w:r>
      </w:hyperlink>
      <w:r w:rsidR="001A6B52" w:rsidRPr="00477078">
        <w:rPr>
          <w:rFonts w:ascii="Calibri" w:hAnsi="Calibri" w:cs="Calibri"/>
        </w:rPr>
        <w:t xml:space="preserve">   </w:t>
      </w:r>
    </w:p>
    <w:p w14:paraId="40232169" w14:textId="203F2523" w:rsidR="001A6B52" w:rsidRPr="00275B9C" w:rsidRDefault="00E27FAB" w:rsidP="00477078">
      <w:pPr>
        <w:pStyle w:val="ListParagraph"/>
        <w:numPr>
          <w:ilvl w:val="0"/>
          <w:numId w:val="44"/>
        </w:numPr>
      </w:pPr>
      <w:r>
        <w:t xml:space="preserve">UC IPM: Hiring a Pest Control Company: </w:t>
      </w:r>
      <w:hyperlink r:id="rId70" w:history="1">
        <w:r w:rsidRPr="00CB65ED">
          <w:rPr>
            <w:rStyle w:val="Hyperlink"/>
          </w:rPr>
          <w:t>http://ipm.ucanr.edu/PMG/PESTNOTES/pn74125.html</w:t>
        </w:r>
      </w:hyperlink>
      <w:r w:rsidR="001A6B52">
        <w:t>.</w:t>
      </w:r>
    </w:p>
    <w:p w14:paraId="1EC57E28" w14:textId="12AD8787" w:rsidR="001A6B52" w:rsidRDefault="001A6B52" w:rsidP="001A6B52">
      <w:pPr>
        <w:pStyle w:val="subtask"/>
      </w:pPr>
      <w:r w:rsidRPr="2E55B673">
        <w:t>Water-Conscious Landscaping</w:t>
      </w:r>
    </w:p>
    <w:p w14:paraId="32060321" w14:textId="76F57578" w:rsidR="001A6B52" w:rsidRDefault="00E27FAB" w:rsidP="001A6B52">
      <w:pPr>
        <w:pStyle w:val="ListParagraph"/>
        <w:numPr>
          <w:ilvl w:val="0"/>
          <w:numId w:val="39"/>
        </w:numPr>
        <w:spacing w:after="160" w:line="259" w:lineRule="auto"/>
        <w:contextualSpacing/>
        <w:rPr>
          <w:rFonts w:eastAsiaTheme="minorEastAsia"/>
        </w:rPr>
      </w:pPr>
      <w:r>
        <w:t xml:space="preserve">CDWR: Water-Efficient Landscaping: </w:t>
      </w:r>
      <w:hyperlink r:id="rId71" w:history="1">
        <w:r w:rsidRPr="00CB65ED">
          <w:rPr>
            <w:rStyle w:val="Hyperlink"/>
          </w:rPr>
          <w:t>https://water.ca.gov/Water-Basics/Conservation-Tips/Plant-and-Landscape-Guide</w:t>
        </w:r>
      </w:hyperlink>
    </w:p>
    <w:p w14:paraId="2BB2E228" w14:textId="11A9E057" w:rsidR="001A6B52" w:rsidRPr="002C3A86" w:rsidRDefault="00E27FAB" w:rsidP="001A6B52">
      <w:pPr>
        <w:pStyle w:val="ListParagraph"/>
        <w:numPr>
          <w:ilvl w:val="0"/>
          <w:numId w:val="39"/>
        </w:numPr>
        <w:spacing w:after="160" w:line="259" w:lineRule="auto"/>
        <w:contextualSpacing/>
        <w:rPr>
          <w:rFonts w:eastAsiaTheme="minorEastAsia"/>
        </w:rPr>
      </w:pPr>
      <w:r>
        <w:t xml:space="preserve">US EPA: Landscaping Tips: </w:t>
      </w:r>
      <w:hyperlink r:id="rId72" w:history="1">
        <w:r w:rsidRPr="00CB65ED">
          <w:rPr>
            <w:rStyle w:val="Hyperlink"/>
            <w:rFonts w:ascii="Calibri" w:eastAsia="Calibri" w:hAnsi="Calibri" w:cs="Calibri"/>
          </w:rPr>
          <w:t>https://www.epa.gov/watersense/landscaping-tips</w:t>
        </w:r>
      </w:hyperlink>
    </w:p>
    <w:p w14:paraId="089AD1DB" w14:textId="19EEB7ED" w:rsidR="001A6B52" w:rsidRPr="007B0B2B" w:rsidRDefault="00E27FAB" w:rsidP="001A6B52">
      <w:pPr>
        <w:pStyle w:val="ListParagraph"/>
        <w:numPr>
          <w:ilvl w:val="0"/>
          <w:numId w:val="39"/>
        </w:numPr>
        <w:spacing w:after="160" w:line="259" w:lineRule="auto"/>
        <w:contextualSpacing/>
        <w:rPr>
          <w:rFonts w:eastAsiaTheme="minorEastAsia"/>
        </w:rPr>
      </w:pPr>
      <w:r>
        <w:t xml:space="preserve">Calscape Garden Planner: </w:t>
      </w:r>
      <w:hyperlink r:id="rId73" w:history="1">
        <w:r w:rsidRPr="00CB65ED">
          <w:rPr>
            <w:rStyle w:val="Hyperlink"/>
          </w:rPr>
          <w:t>https://gardenplanner.calscape.org/</w:t>
        </w:r>
      </w:hyperlink>
    </w:p>
    <w:p w14:paraId="24692556" w14:textId="0990E19F" w:rsidR="00F43C0C" w:rsidRPr="00F43C0C" w:rsidRDefault="00E27FAB" w:rsidP="00F43C0C">
      <w:pPr>
        <w:pStyle w:val="ListParagraph"/>
        <w:numPr>
          <w:ilvl w:val="0"/>
          <w:numId w:val="39"/>
        </w:numPr>
        <w:spacing w:line="259" w:lineRule="auto"/>
        <w:contextualSpacing/>
        <w:rPr>
          <w:rStyle w:val="Hyperlink"/>
          <w:rFonts w:eastAsiaTheme="minorEastAsia"/>
          <w:color w:val="auto"/>
          <w:u w:val="none"/>
        </w:rPr>
      </w:pPr>
      <w:r>
        <w:t xml:space="preserve">UC IPM: Proper Use of Pesticides: </w:t>
      </w:r>
      <w:hyperlink r:id="rId74" w:history="1">
        <w:r w:rsidR="00CA45A4" w:rsidRPr="00CB65ED">
          <w:rPr>
            <w:rStyle w:val="Hyperlink"/>
            <w:rFonts w:ascii="Calibri" w:eastAsia="Calibri" w:hAnsi="Calibri" w:cs="Calibri"/>
          </w:rPr>
          <w:t>http://ipm.ucanr.edu/WATER/U/safeuse.html</w:t>
        </w:r>
      </w:hyperlink>
    </w:p>
    <w:p w14:paraId="162C4870" w14:textId="77777777" w:rsidR="00F43C0C" w:rsidRPr="00F43C0C" w:rsidRDefault="00F43C0C" w:rsidP="00DD692B">
      <w:pPr>
        <w:spacing w:after="120" w:line="259" w:lineRule="auto"/>
        <w:contextualSpacing/>
        <w:rPr>
          <w:rStyle w:val="Hyperlink"/>
          <w:rFonts w:eastAsiaTheme="minorEastAsia" w:cs="Arial"/>
          <w:color w:val="auto"/>
          <w:u w:val="none"/>
        </w:rPr>
      </w:pPr>
    </w:p>
    <w:p w14:paraId="2F7B3775" w14:textId="77777777" w:rsidR="001A6B52" w:rsidRPr="008F5D7C" w:rsidRDefault="001A6B52" w:rsidP="001A6B52">
      <w:pPr>
        <w:pStyle w:val="Heading20"/>
      </w:pPr>
      <w:r>
        <w:t>FALL E-NEWSLETTER</w:t>
      </w:r>
    </w:p>
    <w:p w14:paraId="250B491D" w14:textId="77777777" w:rsidR="001A6B52" w:rsidRPr="001B33D3" w:rsidRDefault="001A6B52" w:rsidP="007F2799">
      <w:pPr>
        <w:pStyle w:val="Heading30"/>
        <w:spacing w:after="120"/>
      </w:pPr>
      <w:r w:rsidRPr="001B33D3">
        <w:t xml:space="preserve">Know When to Go Pro </w:t>
      </w:r>
    </w:p>
    <w:p w14:paraId="6F636EBB" w14:textId="4F831402" w:rsidR="001A6B52" w:rsidRPr="00BA5775" w:rsidRDefault="00CA45A4" w:rsidP="001A6B52">
      <w:pPr>
        <w:pStyle w:val="ListParagraph"/>
        <w:numPr>
          <w:ilvl w:val="0"/>
          <w:numId w:val="40"/>
        </w:numPr>
        <w:spacing w:after="160" w:line="259" w:lineRule="auto"/>
        <w:contextualSpacing/>
        <w:rPr>
          <w:rStyle w:val="Hyperlink"/>
          <w:rFonts w:eastAsiaTheme="minorEastAsia"/>
          <w:color w:val="auto"/>
          <w:u w:val="none"/>
        </w:rPr>
      </w:pPr>
      <w:r>
        <w:t xml:space="preserve">SPCB: Search for a License: </w:t>
      </w:r>
      <w:hyperlink r:id="rId75" w:history="1">
        <w:r w:rsidRPr="00CB65ED">
          <w:rPr>
            <w:rStyle w:val="Hyperlink"/>
          </w:rPr>
          <w:t>https://www.pestboard.ca.gov/license.shtml</w:t>
        </w:r>
      </w:hyperlink>
    </w:p>
    <w:p w14:paraId="72A364F2" w14:textId="094411BE" w:rsidR="00BA5775" w:rsidRDefault="00BA5775" w:rsidP="001A6B52">
      <w:pPr>
        <w:pStyle w:val="ListParagraph"/>
        <w:numPr>
          <w:ilvl w:val="0"/>
          <w:numId w:val="40"/>
        </w:numPr>
        <w:spacing w:after="160" w:line="259" w:lineRule="auto"/>
        <w:contextualSpacing/>
        <w:rPr>
          <w:rFonts w:eastAsiaTheme="minorEastAsia"/>
        </w:rPr>
      </w:pPr>
      <w:r>
        <w:t>EcoWise:</w:t>
      </w:r>
      <w:r>
        <w:rPr>
          <w:rFonts w:eastAsiaTheme="minorEastAsia"/>
        </w:rPr>
        <w:t xml:space="preserve"> </w:t>
      </w:r>
      <w:hyperlink r:id="rId76" w:history="1">
        <w:r w:rsidRPr="008F04B7">
          <w:rPr>
            <w:rStyle w:val="Hyperlink"/>
            <w:rFonts w:eastAsiaTheme="minorEastAsia"/>
          </w:rPr>
          <w:t>https://www.ecowisecertified.com/ecowise_index.html</w:t>
        </w:r>
      </w:hyperlink>
      <w:r>
        <w:rPr>
          <w:rFonts w:eastAsiaTheme="minorEastAsia"/>
        </w:rPr>
        <w:t xml:space="preserve"> </w:t>
      </w:r>
    </w:p>
    <w:p w14:paraId="704991F6" w14:textId="77777777" w:rsidR="00BA5775" w:rsidRDefault="00BA5775" w:rsidP="00BA5775">
      <w:pPr>
        <w:pStyle w:val="ListParagraph"/>
        <w:numPr>
          <w:ilvl w:val="0"/>
          <w:numId w:val="40"/>
        </w:numPr>
        <w:spacing w:after="360" w:line="259" w:lineRule="auto"/>
        <w:contextualSpacing/>
        <w:rPr>
          <w:rFonts w:eastAsiaTheme="minorEastAsia"/>
        </w:rPr>
      </w:pPr>
      <w:r w:rsidRPr="00BA5775">
        <w:rPr>
          <w:rFonts w:eastAsiaTheme="minorEastAsia"/>
        </w:rPr>
        <w:t xml:space="preserve">GreenPro: </w:t>
      </w:r>
      <w:hyperlink r:id="rId77" w:history="1">
        <w:r w:rsidRPr="00BA5775">
          <w:rPr>
            <w:rStyle w:val="Hyperlink"/>
            <w:rFonts w:eastAsiaTheme="minorEastAsia"/>
          </w:rPr>
          <w:t>https://www.npmaqualitypro.org/available-credentials/greenpro/</w:t>
        </w:r>
      </w:hyperlink>
      <w:r w:rsidRPr="00BA5775">
        <w:rPr>
          <w:rFonts w:eastAsiaTheme="minorEastAsia"/>
        </w:rPr>
        <w:t xml:space="preserve"> </w:t>
      </w:r>
    </w:p>
    <w:p w14:paraId="0B3D6C28" w14:textId="10BE5182" w:rsidR="00BA5775" w:rsidRPr="00BA5775" w:rsidRDefault="00BA5775" w:rsidP="00965F88">
      <w:pPr>
        <w:pStyle w:val="ListParagraph"/>
        <w:numPr>
          <w:ilvl w:val="0"/>
          <w:numId w:val="40"/>
        </w:numPr>
        <w:spacing w:after="40" w:line="259" w:lineRule="auto"/>
        <w:contextualSpacing/>
        <w:rPr>
          <w:rFonts w:eastAsiaTheme="minorEastAsia"/>
        </w:rPr>
      </w:pPr>
      <w:r w:rsidRPr="00BA5775">
        <w:rPr>
          <w:rFonts w:eastAsiaTheme="minorEastAsia"/>
        </w:rPr>
        <w:t xml:space="preserve">Green Shield: </w:t>
      </w:r>
      <w:hyperlink r:id="rId78" w:history="1">
        <w:r w:rsidRPr="00BA5775">
          <w:rPr>
            <w:rStyle w:val="Hyperlink"/>
            <w:rFonts w:eastAsiaTheme="minorEastAsia"/>
          </w:rPr>
          <w:t>https://greenshieldcertified.org/</w:t>
        </w:r>
      </w:hyperlink>
      <w:r w:rsidRPr="00BA5775">
        <w:rPr>
          <w:rFonts w:eastAsiaTheme="minorEastAsia"/>
        </w:rPr>
        <w:t xml:space="preserve"> </w:t>
      </w:r>
    </w:p>
    <w:p w14:paraId="7F249C75" w14:textId="77777777" w:rsidR="001A6B52" w:rsidRPr="004C680A" w:rsidRDefault="001A6B52" w:rsidP="001A6B52">
      <w:pPr>
        <w:pStyle w:val="TakeAction"/>
      </w:pPr>
      <w:r w:rsidRPr="004C680A">
        <w:t>Learn More!</w:t>
      </w:r>
    </w:p>
    <w:p w14:paraId="684B2759" w14:textId="55006AA8" w:rsidR="00477078" w:rsidRPr="00477078" w:rsidRDefault="00CA45A4" w:rsidP="00477078">
      <w:pPr>
        <w:pStyle w:val="Body"/>
        <w:numPr>
          <w:ilvl w:val="0"/>
          <w:numId w:val="45"/>
        </w:numPr>
        <w:spacing w:after="40"/>
        <w:rPr>
          <w:b/>
        </w:rPr>
      </w:pPr>
      <w:r>
        <w:t xml:space="preserve">Our Water, Our World: Hiring a Pest Control Company: </w:t>
      </w:r>
      <w:hyperlink r:id="rId79" w:history="1">
        <w:r w:rsidRPr="00CB65ED">
          <w:rPr>
            <w:rStyle w:val="Hyperlink"/>
            <w:rFonts w:eastAsiaTheme="minorEastAsia"/>
          </w:rPr>
          <w:t>https://ourwaterourworld.org/hiring-a-pest-control-company/</w:t>
        </w:r>
      </w:hyperlink>
      <w:r w:rsidR="001A6B52" w:rsidRPr="00782B43">
        <w:t xml:space="preserve"> </w:t>
      </w:r>
    </w:p>
    <w:p w14:paraId="024A9303" w14:textId="77777777" w:rsidR="00CA45A4" w:rsidRDefault="00CA45A4" w:rsidP="00AF07AA">
      <w:pPr>
        <w:pStyle w:val="Body"/>
        <w:numPr>
          <w:ilvl w:val="0"/>
          <w:numId w:val="45"/>
        </w:numPr>
      </w:pPr>
      <w:r>
        <w:t xml:space="preserve">UC IPM: Hiring a Pest Control Company: </w:t>
      </w:r>
      <w:hyperlink r:id="rId80" w:history="1">
        <w:r w:rsidRPr="00CA45A4">
          <w:rPr>
            <w:rStyle w:val="Hyperlink"/>
            <w:rFonts w:eastAsiaTheme="minorEastAsia"/>
          </w:rPr>
          <w:t>http://ipm.ucanr.edu/PMG/PESTNOTES/pn74125.html</w:t>
        </w:r>
      </w:hyperlink>
      <w:r w:rsidR="001A6B52" w:rsidRPr="58CCF33E">
        <w:t xml:space="preserve"> </w:t>
      </w:r>
    </w:p>
    <w:p w14:paraId="1CD84BD1" w14:textId="77777777" w:rsidR="00BA5775" w:rsidRDefault="00BA5775" w:rsidP="00BA5775">
      <w:pPr>
        <w:pStyle w:val="Body"/>
      </w:pPr>
    </w:p>
    <w:p w14:paraId="65449FDF" w14:textId="7E682DE4" w:rsidR="001A6B52" w:rsidRPr="008F5D7C" w:rsidRDefault="001A6B52" w:rsidP="00CA45A4">
      <w:pPr>
        <w:pStyle w:val="Heading20"/>
      </w:pPr>
      <w:r>
        <w:t>Winter E-Newsletter</w:t>
      </w:r>
    </w:p>
    <w:p w14:paraId="730BC948" w14:textId="77777777" w:rsidR="001A6B52" w:rsidRPr="006A52C4" w:rsidRDefault="001A6B52" w:rsidP="001A6B52">
      <w:pPr>
        <w:pStyle w:val="subtask"/>
      </w:pPr>
      <w:r w:rsidRPr="006A52C4">
        <w:t>Pesticides and Water Quality</w:t>
      </w:r>
    </w:p>
    <w:p w14:paraId="378C6F74" w14:textId="40B8F5CF" w:rsidR="001A6B52" w:rsidRPr="00CF73FB" w:rsidRDefault="00CA45A4" w:rsidP="001A6B52">
      <w:pPr>
        <w:pStyle w:val="ListParagraph"/>
        <w:numPr>
          <w:ilvl w:val="0"/>
          <w:numId w:val="42"/>
        </w:numPr>
        <w:spacing w:after="40" w:line="259" w:lineRule="auto"/>
        <w:ind w:left="720"/>
        <w:contextualSpacing/>
        <w:rPr>
          <w:rFonts w:eastAsiaTheme="minorEastAsia"/>
        </w:rPr>
      </w:pPr>
      <w:r>
        <w:t xml:space="preserve">Our Water, Our World: </w:t>
      </w:r>
      <w:hyperlink r:id="rId81" w:history="1">
        <w:r w:rsidRPr="00CB65ED">
          <w:rPr>
            <w:rStyle w:val="Hyperlink"/>
            <w:rFonts w:ascii="Calibri" w:eastAsia="Calibri" w:hAnsi="Calibri" w:cs="Calibri"/>
          </w:rPr>
          <w:t>https://ourwaterourworld.org/</w:t>
        </w:r>
      </w:hyperlink>
      <w:r w:rsidR="001A6B52" w:rsidRPr="00CF73FB">
        <w:rPr>
          <w:rFonts w:ascii="Calibri" w:eastAsia="Calibri" w:hAnsi="Calibri" w:cs="Calibri"/>
        </w:rPr>
        <w:t xml:space="preserve"> </w:t>
      </w:r>
    </w:p>
    <w:p w14:paraId="4FE70261" w14:textId="08746A6B" w:rsidR="001A6B52" w:rsidRPr="00EF24B9" w:rsidRDefault="00CA45A4" w:rsidP="001A6B52">
      <w:pPr>
        <w:pStyle w:val="ListParagraph"/>
        <w:numPr>
          <w:ilvl w:val="0"/>
          <w:numId w:val="42"/>
        </w:numPr>
        <w:spacing w:after="40" w:line="259" w:lineRule="auto"/>
        <w:ind w:left="720"/>
        <w:contextualSpacing/>
        <w:rPr>
          <w:rFonts w:ascii="Calibri" w:eastAsia="Calibri" w:hAnsi="Calibri" w:cs="Calibri"/>
        </w:rPr>
      </w:pPr>
      <w:r>
        <w:t xml:space="preserve">CDWR: Water-Efficient Landscaping: </w:t>
      </w:r>
      <w:hyperlink r:id="rId82" w:history="1">
        <w:r w:rsidR="001A6B52" w:rsidRPr="00EC3B43">
          <w:rPr>
            <w:rStyle w:val="Hyperlink"/>
          </w:rPr>
          <w:t>https://water.ca.gov/Water-Basics/Conservation-Tips/Plant-and-Landscape-Guide</w:t>
        </w:r>
      </w:hyperlink>
    </w:p>
    <w:p w14:paraId="6C53277D" w14:textId="77777777" w:rsidR="001A6B52" w:rsidRPr="00361BD4" w:rsidRDefault="001A6B52" w:rsidP="001A6B52">
      <w:pPr>
        <w:pStyle w:val="TakeAction"/>
      </w:pPr>
      <w:r w:rsidRPr="00361BD4">
        <w:t>Learn More!</w:t>
      </w:r>
    </w:p>
    <w:p w14:paraId="4D1EE7F6" w14:textId="4B43A8D1" w:rsidR="001A6B52" w:rsidRDefault="00CA45A4" w:rsidP="00477078">
      <w:pPr>
        <w:pStyle w:val="Body"/>
        <w:numPr>
          <w:ilvl w:val="0"/>
          <w:numId w:val="46"/>
        </w:numPr>
      </w:pPr>
      <w:r>
        <w:t xml:space="preserve">Our Water, Our World: Pesticide Use and Disposal: </w:t>
      </w:r>
      <w:hyperlink r:id="rId83" w:history="1">
        <w:r w:rsidRPr="00CB65ED">
          <w:rPr>
            <w:rStyle w:val="Hyperlink"/>
            <w:rFonts w:ascii="Calibri" w:hAnsi="Calibri" w:cs="Calibri"/>
          </w:rPr>
          <w:t>https://ourwaterourworld.org/pesticide-use-and-disposal/</w:t>
        </w:r>
      </w:hyperlink>
    </w:p>
    <w:p w14:paraId="35B5A474" w14:textId="77777777" w:rsidR="001A6B52" w:rsidRPr="006A52C4" w:rsidRDefault="001A6B52" w:rsidP="001A6B52">
      <w:pPr>
        <w:pStyle w:val="subtask"/>
      </w:pPr>
      <w:r w:rsidRPr="006A52C4">
        <w:t>Pyrethroid Pesticides in Our Water</w:t>
      </w:r>
    </w:p>
    <w:p w14:paraId="330B8BEF" w14:textId="11B98D2E" w:rsidR="001A6B52" w:rsidRPr="00EA3850" w:rsidRDefault="00E27FAB" w:rsidP="00477078">
      <w:pPr>
        <w:pStyle w:val="Body"/>
        <w:numPr>
          <w:ilvl w:val="0"/>
          <w:numId w:val="46"/>
        </w:numPr>
        <w:rPr>
          <w:rFonts w:ascii="Calibri" w:hAnsi="Calibri" w:cs="Calibri"/>
        </w:rPr>
      </w:pPr>
      <w:r>
        <w:t xml:space="preserve">Our Water, Our World: Find a Store: </w:t>
      </w:r>
      <w:hyperlink r:id="rId84" w:history="1">
        <w:r w:rsidR="001A6B52" w:rsidRPr="00212933">
          <w:rPr>
            <w:rStyle w:val="Hyperlink"/>
          </w:rPr>
          <w:t>https://ourwaterourworld.org/find-a-store/</w:t>
        </w:r>
      </w:hyperlink>
    </w:p>
    <w:p w14:paraId="00411DC0" w14:textId="6C8DF7E8" w:rsidR="009227D7" w:rsidRPr="00641B9E" w:rsidRDefault="009227D7" w:rsidP="00641B9E">
      <w:pPr>
        <w:pStyle w:val="Body"/>
        <w:rPr>
          <w:rFonts w:cstheme="minorHAnsi"/>
          <w:b/>
          <w:color w:val="003263"/>
        </w:rPr>
      </w:pPr>
    </w:p>
    <w:sectPr w:rsidR="009227D7" w:rsidRPr="00641B9E" w:rsidSect="00087697">
      <w:pgSz w:w="12240" w:h="15840" w:code="1"/>
      <w:pgMar w:top="1440" w:right="1296"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FBB855" w14:textId="77777777" w:rsidR="00061C6A" w:rsidRDefault="00061C6A" w:rsidP="00B03E76">
      <w:pPr>
        <w:spacing w:line="240" w:lineRule="auto"/>
      </w:pPr>
      <w:r>
        <w:separator/>
      </w:r>
    </w:p>
  </w:endnote>
  <w:endnote w:type="continuationSeparator" w:id="0">
    <w:p w14:paraId="1BF26E10" w14:textId="77777777" w:rsidR="00061C6A" w:rsidRDefault="00061C6A" w:rsidP="00B03E7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venir Black">
    <w:altName w:val="Arial"/>
    <w:panose1 w:val="00000000000000000000"/>
    <w:charset w:val="00"/>
    <w:family w:val="swiss"/>
    <w:notTrueType/>
    <w:pitch w:val="variable"/>
    <w:sig w:usb0="80002027" w:usb1="80000000" w:usb2="00000008" w:usb3="00000000" w:csb0="00000041" w:csb1="00000000"/>
  </w:font>
  <w:font w:name="Avenir Book">
    <w:altName w:val="Tw Cen MT"/>
    <w:charset w:val="00"/>
    <w:family w:val="auto"/>
    <w:pitch w:val="variable"/>
    <w:sig w:usb0="800000AF" w:usb1="5000204A" w:usb2="00000000" w:usb3="00000000" w:csb0="0000009B"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w Cen MT">
    <w:panose1 w:val="020B0602020104020603"/>
    <w:charset w:val="00"/>
    <w:family w:val="swiss"/>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Bold">
    <w:altName w:val="Arial"/>
    <w:panose1 w:val="00000000000000000000"/>
    <w:charset w:val="00"/>
    <w:family w:val="roman"/>
    <w:notTrueType/>
    <w:pitch w:val="default"/>
  </w:font>
  <w:font w:name="Myriad Pro">
    <w:panose1 w:val="00000000000000000000"/>
    <w:charset w:val="00"/>
    <w:family w:val="swiss"/>
    <w:notTrueType/>
    <w:pitch w:val="variable"/>
    <w:sig w:usb0="20000287" w:usb1="00000001" w:usb2="00000000" w:usb3="00000000" w:csb0="0000019F" w:csb1="00000000"/>
  </w:font>
  <w:font w:name="Myriad Pro Cond">
    <w:altName w:val="Segoe UI"/>
    <w:panose1 w:val="00000000000000000000"/>
    <w:charset w:val="00"/>
    <w:family w:val="swiss"/>
    <w:notTrueType/>
    <w:pitch w:val="variable"/>
    <w:sig w:usb0="20000287" w:usb1="00000001" w:usb2="00000000" w:usb3="00000000" w:csb0="0000019F" w:csb1="00000000"/>
  </w:font>
  <w:font w:name="Myriad Pro Light">
    <w:altName w:val="Segoe UI Light"/>
    <w:panose1 w:val="00000000000000000000"/>
    <w:charset w:val="00"/>
    <w:family w:val="swiss"/>
    <w:notTrueType/>
    <w:pitch w:val="variable"/>
    <w:sig w:usb0="A00002AF" w:usb1="5000204B"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alibri-Bold">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37FDAE" w14:textId="174B208E" w:rsidR="006701F9" w:rsidRDefault="006701F9" w:rsidP="006701F9">
    <w:pPr>
      <w:pStyle w:val="Footer"/>
      <w:pBdr>
        <w:top w:val="single" w:sz="8" w:space="1" w:color="074976" w:themeColor="text2"/>
      </w:pBdr>
      <w:tabs>
        <w:tab w:val="clear" w:pos="9360"/>
        <w:tab w:val="right" w:pos="9504"/>
      </w:tabs>
      <w:rPr>
        <w:rFonts w:cstheme="minorHAnsi"/>
        <w:iCs/>
        <w:sz w:val="18"/>
        <w:szCs w:val="18"/>
      </w:rPr>
    </w:pPr>
    <w:r w:rsidRPr="005C4526">
      <w:rPr>
        <w:rFonts w:cstheme="minorHAnsi"/>
        <w:iCs/>
        <w:sz w:val="18"/>
        <w:szCs w:val="18"/>
      </w:rPr>
      <w:t>Regional Pyrethroid Management Plan Implementation</w:t>
    </w:r>
    <w:r>
      <w:rPr>
        <w:rFonts w:cstheme="minorHAnsi"/>
        <w:iCs/>
        <w:sz w:val="18"/>
        <w:szCs w:val="18"/>
      </w:rPr>
      <w:tab/>
    </w:r>
    <w:r>
      <w:rPr>
        <w:rFonts w:cstheme="minorHAnsi"/>
        <w:iCs/>
        <w:sz w:val="18"/>
        <w:szCs w:val="18"/>
      </w:rPr>
      <w:tab/>
    </w:r>
    <w:r w:rsidR="00E6511E">
      <w:rPr>
        <w:rFonts w:cstheme="minorHAnsi"/>
        <w:iCs/>
        <w:sz w:val="18"/>
        <w:szCs w:val="18"/>
      </w:rPr>
      <w:t xml:space="preserve">April </w:t>
    </w:r>
    <w:r>
      <w:rPr>
        <w:rFonts w:cstheme="minorHAnsi"/>
        <w:iCs/>
        <w:sz w:val="18"/>
        <w:szCs w:val="18"/>
      </w:rPr>
      <w:t>2022</w:t>
    </w:r>
  </w:p>
  <w:p w14:paraId="63FB3F9A" w14:textId="60A17B93" w:rsidR="004F399F" w:rsidRPr="006701F9" w:rsidRDefault="006701F9" w:rsidP="006701F9">
    <w:pPr>
      <w:pStyle w:val="Footer"/>
      <w:pBdr>
        <w:top w:val="single" w:sz="8" w:space="1" w:color="074976" w:themeColor="text2"/>
      </w:pBdr>
      <w:tabs>
        <w:tab w:val="clear" w:pos="9360"/>
        <w:tab w:val="right" w:pos="9504"/>
      </w:tabs>
      <w:rPr>
        <w:rFonts w:cstheme="minorHAnsi"/>
        <w:i/>
        <w:iCs/>
        <w:sz w:val="18"/>
        <w:szCs w:val="18"/>
      </w:rPr>
    </w:pPr>
    <w:r w:rsidRPr="00387FAB">
      <w:rPr>
        <w:rFonts w:cstheme="minorHAnsi"/>
        <w:i/>
        <w:iCs/>
        <w:noProof/>
        <w:sz w:val="18"/>
        <w:szCs w:val="18"/>
      </w:rPr>
      <w:drawing>
        <wp:anchor distT="0" distB="0" distL="114300" distR="114300" simplePos="0" relativeHeight="251659776" behindDoc="0" locked="0" layoutInCell="1" allowOverlap="1" wp14:anchorId="1DB9B66E" wp14:editId="78984DA9">
          <wp:simplePos x="0" y="0"/>
          <wp:positionH relativeFrom="column">
            <wp:posOffset>9525</wp:posOffset>
          </wp:positionH>
          <wp:positionV relativeFrom="paragraph">
            <wp:posOffset>173990</wp:posOffset>
          </wp:positionV>
          <wp:extent cx="447675" cy="217834"/>
          <wp:effectExtent l="0" t="0" r="0" b="0"/>
          <wp:wrapNone/>
          <wp:docPr id="4" name="Picture 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447675" cy="217834"/>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iCs/>
        <w:sz w:val="18"/>
        <w:szCs w:val="18"/>
      </w:rPr>
      <w:t>Larry Walker Associates, Inc.</w:t>
    </w:r>
    <w:r w:rsidRPr="005C4526">
      <w:rPr>
        <w:rFonts w:cstheme="minorHAnsi"/>
        <w:iCs/>
        <w:sz w:val="18"/>
        <w:szCs w:val="18"/>
      </w:rPr>
      <w:t xml:space="preserve"> </w:t>
    </w:r>
    <w:r w:rsidRPr="00387FAB">
      <w:rPr>
        <w:rFonts w:cstheme="minorHAnsi"/>
        <w:iCs/>
        <w:sz w:val="18"/>
        <w:szCs w:val="18"/>
      </w:rPr>
      <w:tab/>
    </w:r>
    <w:r w:rsidRPr="00387FAB">
      <w:rPr>
        <w:rStyle w:val="PageNumber"/>
        <w:rFonts w:asciiTheme="minorHAnsi" w:hAnsiTheme="minorHAnsi" w:cstheme="minorHAnsi"/>
        <w:i/>
        <w:iCs/>
        <w:sz w:val="18"/>
        <w:szCs w:val="18"/>
      </w:rPr>
      <w:fldChar w:fldCharType="begin"/>
    </w:r>
    <w:r w:rsidRPr="00387FAB">
      <w:rPr>
        <w:rStyle w:val="PageNumber"/>
        <w:rFonts w:asciiTheme="minorHAnsi" w:hAnsiTheme="minorHAnsi" w:cstheme="minorHAnsi"/>
        <w:iCs/>
        <w:sz w:val="18"/>
        <w:szCs w:val="18"/>
      </w:rPr>
      <w:instrText xml:space="preserve"> PAGE </w:instrText>
    </w:r>
    <w:r w:rsidRPr="00387FAB">
      <w:rPr>
        <w:rStyle w:val="PageNumber"/>
        <w:rFonts w:asciiTheme="minorHAnsi" w:hAnsiTheme="minorHAnsi" w:cstheme="minorHAnsi"/>
        <w:i/>
        <w:iCs/>
        <w:sz w:val="18"/>
        <w:szCs w:val="18"/>
      </w:rPr>
      <w:fldChar w:fldCharType="separate"/>
    </w:r>
    <w:r w:rsidR="001D568D">
      <w:rPr>
        <w:rStyle w:val="PageNumber"/>
        <w:rFonts w:asciiTheme="minorHAnsi" w:hAnsiTheme="minorHAnsi" w:cstheme="minorHAnsi"/>
        <w:iCs/>
        <w:noProof/>
        <w:sz w:val="18"/>
        <w:szCs w:val="18"/>
      </w:rPr>
      <w:t>13</w:t>
    </w:r>
    <w:r w:rsidRPr="00387FAB">
      <w:rPr>
        <w:rStyle w:val="PageNumber"/>
        <w:rFonts w:asciiTheme="minorHAnsi" w:hAnsiTheme="minorHAnsi" w:cstheme="minorHAnsi"/>
        <w:i/>
        <w:iCs/>
        <w:sz w:val="18"/>
        <w:szCs w:val="18"/>
      </w:rPr>
      <w:fldChar w:fldCharType="end"/>
    </w:r>
    <w:r w:rsidRPr="00387FAB">
      <w:rPr>
        <w:rStyle w:val="PageNumber"/>
        <w:rFonts w:asciiTheme="minorHAnsi" w:hAnsiTheme="minorHAnsi" w:cstheme="minorHAnsi"/>
        <w:iCs/>
        <w:sz w:val="18"/>
        <w:szCs w:val="18"/>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F3FD67" w14:textId="77777777" w:rsidR="00061C6A" w:rsidRDefault="00061C6A" w:rsidP="00B03E76">
      <w:pPr>
        <w:spacing w:line="240" w:lineRule="auto"/>
      </w:pPr>
      <w:bookmarkStart w:id="0" w:name="_Hlk41484086"/>
      <w:bookmarkEnd w:id="0"/>
      <w:r>
        <w:separator/>
      </w:r>
    </w:p>
  </w:footnote>
  <w:footnote w:type="continuationSeparator" w:id="0">
    <w:p w14:paraId="66851486" w14:textId="77777777" w:rsidR="00061C6A" w:rsidRDefault="00061C6A" w:rsidP="00B03E76">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AB3251" w14:textId="344335B3" w:rsidR="002F6260" w:rsidRDefault="002F6260" w:rsidP="002F6260">
    <w:r>
      <w:rPr>
        <w:noProof/>
      </w:rPr>
      <mc:AlternateContent>
        <mc:Choice Requires="wpg">
          <w:drawing>
            <wp:anchor distT="0" distB="0" distL="114300" distR="114300" simplePos="0" relativeHeight="251657728" behindDoc="0" locked="0" layoutInCell="1" allowOverlap="1" wp14:anchorId="2938454F" wp14:editId="6E46306B">
              <wp:simplePos x="0" y="0"/>
              <wp:positionH relativeFrom="column">
                <wp:posOffset>-942975</wp:posOffset>
              </wp:positionH>
              <wp:positionV relativeFrom="paragraph">
                <wp:posOffset>-95250</wp:posOffset>
              </wp:positionV>
              <wp:extent cx="2600325" cy="447675"/>
              <wp:effectExtent l="0" t="0" r="9525" b="9525"/>
              <wp:wrapNone/>
              <wp:docPr id="46" name="Group 46"/>
              <wp:cNvGraphicFramePr/>
              <a:graphic xmlns:a="http://schemas.openxmlformats.org/drawingml/2006/main">
                <a:graphicData uri="http://schemas.microsoft.com/office/word/2010/wordprocessingGroup">
                  <wpg:wgp>
                    <wpg:cNvGrpSpPr/>
                    <wpg:grpSpPr>
                      <a:xfrm>
                        <a:off x="0" y="0"/>
                        <a:ext cx="2600325" cy="447675"/>
                        <a:chOff x="0" y="0"/>
                        <a:chExt cx="2600325" cy="447675"/>
                      </a:xfrm>
                    </wpg:grpSpPr>
                    <wps:wsp>
                      <wps:cNvPr id="44" name="Rectangle 44"/>
                      <wps:cNvSpPr>
                        <a:spLocks/>
                      </wps:cNvSpPr>
                      <wps:spPr>
                        <a:xfrm>
                          <a:off x="0" y="0"/>
                          <a:ext cx="2600325" cy="44767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Text Box 43"/>
                      <wps:cNvSpPr txBox="1">
                        <a:spLocks/>
                      </wps:cNvSpPr>
                      <wps:spPr>
                        <a:xfrm>
                          <a:off x="561976" y="33655"/>
                          <a:ext cx="1743074" cy="3670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4F22AD" w14:textId="77777777" w:rsidR="00571F8D" w:rsidRDefault="002F6260" w:rsidP="002F6260">
                            <w:pPr>
                              <w:jc w:val="left"/>
                              <w:rPr>
                                <w:rFonts w:ascii="Arial" w:hAnsi="Arial" w:cs="Arial"/>
                                <w:color w:val="FFFFFF" w:themeColor="background1"/>
                                <w:sz w:val="18"/>
                                <w:szCs w:val="18"/>
                              </w:rPr>
                            </w:pPr>
                            <w:r w:rsidRPr="00571F8D">
                              <w:rPr>
                                <w:rFonts w:ascii="Arial" w:hAnsi="Arial" w:cs="Arial"/>
                                <w:color w:val="FFFFFF" w:themeColor="background1"/>
                                <w:sz w:val="18"/>
                                <w:szCs w:val="18"/>
                              </w:rPr>
                              <w:t>Pyrethroid Management Plan</w:t>
                            </w:r>
                          </w:p>
                          <w:p w14:paraId="277F6050" w14:textId="1FF211B4" w:rsidR="002F6260" w:rsidRPr="00571F8D" w:rsidRDefault="003102F2" w:rsidP="002F6260">
                            <w:pPr>
                              <w:jc w:val="left"/>
                              <w:rPr>
                                <w:rFonts w:ascii="Arial" w:hAnsi="Arial" w:cs="Arial"/>
                                <w:bCs/>
                                <w:color w:val="FFFFFF" w:themeColor="background1"/>
                                <w:sz w:val="16"/>
                                <w:szCs w:val="16"/>
                              </w:rPr>
                            </w:pPr>
                            <w:r w:rsidRPr="00571F8D">
                              <w:rPr>
                                <w:rFonts w:ascii="Arial" w:hAnsi="Arial" w:cs="Arial"/>
                                <w:color w:val="FFFFFF" w:themeColor="background1"/>
                                <w:sz w:val="18"/>
                                <w:szCs w:val="18"/>
                              </w:rPr>
                              <w:t>E-Newsletter</w:t>
                            </w:r>
                            <w:r w:rsidR="002F6260" w:rsidRPr="00571F8D">
                              <w:rPr>
                                <w:rFonts w:ascii="Arial" w:hAnsi="Arial" w:cs="Arial"/>
                                <w:color w:val="FFFFFF" w:themeColor="background1"/>
                                <w:sz w:val="18"/>
                                <w:szCs w:val="18"/>
                              </w:rPr>
                              <w:t xml:space="preserve"> Content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2938454F" id="Group 46" o:spid="_x0000_s1026" style="position:absolute;left:0;text-align:left;margin-left:-74.25pt;margin-top:-7.5pt;width:204.75pt;height:35.25pt;z-index:251657728" coordsize="26003,4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">
              <v:rect id="Rectangle 44" o:spid="_x0000_s1027" style="position:absolute;width:26003;height:4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" fillcolor="#074976 [3215]" stroked="f" strokeweight="1pt"/>
              <v:shapetype id="_x0000_t202" coordsize="21600,21600" o:spt="202" path="m,l,21600r21600,l21600,xe">
                <v:stroke joinstyle="miter"/>
                <v:path gradientshapeok="t" o:connecttype="rect"/>
              </v:shapetype>
              <v:shape id="Text Box 43" o:spid="_x0000_s1028" type="#_x0000_t202" style="position:absolute;left:5619;top:336;width:17431;height:3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" filled="f" stroked="f" strokeweight=".5pt">
                <v:textbox inset="0,0,0,0">
                  <w:txbxContent>
                    <w:p w14:paraId="3D4F22AD" w14:textId="77777777" w:rsidR="00571F8D" w:rsidRDefault="002F6260" w:rsidP="002F6260">
                      <w:pPr>
                        <w:jc w:val="left"/>
                        <w:rPr>
                          <w:rFonts w:ascii="Arial" w:hAnsi="Arial" w:cs="Arial"/>
                          <w:color w:val="FFFFFF" w:themeColor="background1"/>
                          <w:sz w:val="18"/>
                          <w:szCs w:val="18"/>
                        </w:rPr>
                      </w:pPr>
                      <w:r w:rsidRPr="00571F8D">
                        <w:rPr>
                          <w:rFonts w:ascii="Arial" w:hAnsi="Arial" w:cs="Arial"/>
                          <w:color w:val="FFFFFF" w:themeColor="background1"/>
                          <w:sz w:val="18"/>
                          <w:szCs w:val="18"/>
                        </w:rPr>
                        <w:t>Pyrethroid Management Plan</w:t>
                      </w:r>
                    </w:p>
                    <w:p w14:paraId="277F6050" w14:textId="1FF211B4" w:rsidR="002F6260" w:rsidRPr="00571F8D" w:rsidRDefault="003102F2" w:rsidP="002F6260">
                      <w:pPr>
                        <w:jc w:val="left"/>
                        <w:rPr>
                          <w:rFonts w:ascii="Arial" w:hAnsi="Arial" w:cs="Arial"/>
                          <w:bCs/>
                          <w:color w:val="FFFFFF" w:themeColor="background1"/>
                          <w:sz w:val="16"/>
                          <w:szCs w:val="16"/>
                        </w:rPr>
                      </w:pPr>
                      <w:r w:rsidRPr="00571F8D">
                        <w:rPr>
                          <w:rFonts w:ascii="Arial" w:hAnsi="Arial" w:cs="Arial"/>
                          <w:color w:val="FFFFFF" w:themeColor="background1"/>
                          <w:sz w:val="18"/>
                          <w:szCs w:val="18"/>
                        </w:rPr>
                        <w:t>E-Newsletter</w:t>
                      </w:r>
                      <w:r w:rsidR="002F6260" w:rsidRPr="00571F8D">
                        <w:rPr>
                          <w:rFonts w:ascii="Arial" w:hAnsi="Arial" w:cs="Arial"/>
                          <w:color w:val="FFFFFF" w:themeColor="background1"/>
                          <w:sz w:val="18"/>
                          <w:szCs w:val="18"/>
                        </w:rPr>
                        <w:t xml:space="preserve"> Content</w:t>
                      </w:r>
                    </w:p>
                  </w:txbxContent>
                </v:textbox>
              </v:shape>
            </v:group>
          </w:pict>
        </mc:Fallback>
      </mc:AlternateContent>
    </w:r>
    <w:r>
      <w:rPr>
        <w:noProof/>
      </w:rPr>
      <mc:AlternateContent>
        <mc:Choice Requires="wps">
          <w:drawing>
            <wp:anchor distT="0" distB="0" distL="114300" distR="114300" simplePos="0" relativeHeight="251656704" behindDoc="0" locked="0" layoutInCell="1" allowOverlap="1" wp14:anchorId="206EC51F" wp14:editId="253249F0">
              <wp:simplePos x="0" y="0"/>
              <wp:positionH relativeFrom="column">
                <wp:posOffset>-228600</wp:posOffset>
              </wp:positionH>
              <wp:positionV relativeFrom="paragraph">
                <wp:posOffset>-57785</wp:posOffset>
              </wp:positionV>
              <wp:extent cx="2057400" cy="367030"/>
              <wp:effectExtent l="0" t="0" r="0" b="0"/>
              <wp:wrapNone/>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57400" cy="3670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9EA19F" w14:textId="77777777" w:rsidR="002F6260" w:rsidRPr="00B91031" w:rsidRDefault="002F6260" w:rsidP="002F6260">
                          <w:pPr>
                            <w:jc w:val="left"/>
                            <w:rPr>
                              <w:rFonts w:ascii="Arial" w:hAnsi="Arial" w:cs="Arial"/>
                              <w:b/>
                              <w:color w:val="FFFFFF" w:themeColor="background1"/>
                              <w:sz w:val="18"/>
                              <w:szCs w:val="18"/>
                            </w:rPr>
                          </w:pPr>
                          <w:r>
                            <w:rPr>
                              <w:rFonts w:ascii="Arial" w:hAnsi="Arial" w:cs="Arial"/>
                              <w:b/>
                              <w:color w:val="FFFFFF" w:themeColor="background1"/>
                              <w:sz w:val="18"/>
                              <w:szCs w:val="18"/>
                            </w:rPr>
                            <w:t>General Scope of Work</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6EC51F" id="Text Box 45" o:spid="_x0000_s1029" type="#_x0000_t202" style="position:absolute;left:0;text-align:left;margin-left:-18pt;margin-top:-4.55pt;width:162pt;height:28.9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" filled="f" stroked="f" strokeweight=".5pt">
              <v:textbox inset="0,0,0,0">
                <w:txbxContent>
                  <w:p w14:paraId="5C9EA19F" w14:textId="77777777" w:rsidR="002F6260" w:rsidRPr="00B91031" w:rsidRDefault="002F6260" w:rsidP="002F6260">
                    <w:pPr>
                      <w:jc w:val="left"/>
                      <w:rPr>
                        <w:rFonts w:ascii="Arial" w:hAnsi="Arial" w:cs="Arial"/>
                        <w:b/>
                        <w:color w:val="FFFFFF" w:themeColor="background1"/>
                        <w:sz w:val="18"/>
                        <w:szCs w:val="18"/>
                      </w:rPr>
                    </w:pPr>
                    <w:r>
                      <w:rPr>
                        <w:rFonts w:ascii="Arial" w:hAnsi="Arial" w:cs="Arial"/>
                        <w:b/>
                        <w:color w:val="FFFFFF" w:themeColor="background1"/>
                        <w:sz w:val="18"/>
                        <w:szCs w:val="18"/>
                      </w:rPr>
                      <w:t>General Scope of Work</w:t>
                    </w:r>
                  </w:p>
                </w:txbxContent>
              </v:textbox>
            </v:shape>
          </w:pict>
        </mc:Fallback>
      </mc:AlternateContent>
    </w:r>
    <w:r>
      <w:t>Introduction0 App</w:t>
    </w:r>
  </w:p>
  <w:p w14:paraId="5EB63A4C" w14:textId="77777777" w:rsidR="002F6260" w:rsidRPr="00532BE7" w:rsidRDefault="002F6260" w:rsidP="002F6260"/>
  <w:p w14:paraId="0FFF53A0" w14:textId="7ADF984B" w:rsidR="004F399F" w:rsidRPr="002F6260" w:rsidRDefault="004F399F" w:rsidP="002F626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126AAD8A"/>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0C9C256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C8C4A0FA"/>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03B450A4"/>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3BC2E784"/>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75F016BA"/>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E6EBF9A"/>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F24C0D3C"/>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F3049AE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339A23A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45697D"/>
    <w:multiLevelType w:val="hybridMultilevel"/>
    <w:tmpl w:val="B04E19AC"/>
    <w:lvl w:ilvl="0" w:tplc="5994F85A">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48D3FD7"/>
    <w:multiLevelType w:val="hybridMultilevel"/>
    <w:tmpl w:val="E0908D8E"/>
    <w:lvl w:ilvl="0" w:tplc="1E1A3D74">
      <w:start w:val="1"/>
      <w:numFmt w:val="bullet"/>
      <w:pStyle w:val="ActivityBullet"/>
      <w:lvlText w:val=""/>
      <w:lvlJc w:val="left"/>
      <w:pPr>
        <w:tabs>
          <w:tab w:val="num" w:pos="432"/>
        </w:tabs>
        <w:ind w:left="432" w:hanging="432"/>
      </w:pPr>
      <w:rPr>
        <w:rFonts w:ascii="Wingdings" w:hAnsi="Wingdings" w:hint="default"/>
        <w:b w:val="0"/>
        <w:i w:val="0"/>
        <w:color w:val="6D6E71"/>
        <w:sz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5AA7205"/>
    <w:multiLevelType w:val="hybridMultilevel"/>
    <w:tmpl w:val="05445DF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05C61A03"/>
    <w:multiLevelType w:val="hybridMultilevel"/>
    <w:tmpl w:val="AD4A6748"/>
    <w:lvl w:ilvl="0" w:tplc="1ADCDBCC">
      <w:start w:val="1"/>
      <w:numFmt w:val="bullet"/>
      <w:pStyle w:val="dellist"/>
      <w:lvlText w:val=""/>
      <w:lvlJc w:val="left"/>
      <w:pPr>
        <w:ind w:left="720" w:hanging="360"/>
      </w:pPr>
      <w:rPr>
        <w:rFonts w:ascii="Wingdings" w:hAnsi="Wingdings" w:hint="default"/>
        <w:color w:val="00326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6AD5C3E"/>
    <w:multiLevelType w:val="hybridMultilevel"/>
    <w:tmpl w:val="48CAD5A2"/>
    <w:lvl w:ilvl="0" w:tplc="27ECF174">
      <w:start w:val="1"/>
      <w:numFmt w:val="bullet"/>
      <w:lvlText w:val=""/>
      <w:lvlJc w:val="left"/>
      <w:pPr>
        <w:ind w:left="720" w:hanging="360"/>
      </w:pPr>
      <w:rPr>
        <w:rFonts w:ascii="Symbol" w:hAnsi="Symbol" w:hint="default"/>
        <w:color w:val="auto"/>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15" w15:restartNumberingAfterBreak="0">
    <w:nsid w:val="0B7F49C2"/>
    <w:multiLevelType w:val="hybridMultilevel"/>
    <w:tmpl w:val="68748942"/>
    <w:lvl w:ilvl="0" w:tplc="3BC0954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C9016AC"/>
    <w:multiLevelType w:val="hybridMultilevel"/>
    <w:tmpl w:val="BB42438A"/>
    <w:lvl w:ilvl="0" w:tplc="0B8C4F44">
      <w:start w:val="1"/>
      <w:numFmt w:val="bullet"/>
      <w:lvlText w:val=""/>
      <w:lvlJc w:val="left"/>
      <w:pPr>
        <w:ind w:left="720" w:hanging="360"/>
      </w:pPr>
      <w:rPr>
        <w:rFonts w:ascii="Symbol" w:hAnsi="Symbol" w:hint="default"/>
        <w:color w:val="auto"/>
      </w:rPr>
    </w:lvl>
    <w:lvl w:ilvl="1" w:tplc="95521262">
      <w:start w:val="1"/>
      <w:numFmt w:val="bullet"/>
      <w:lvlText w:val="o"/>
      <w:lvlJc w:val="left"/>
      <w:pPr>
        <w:ind w:left="1440" w:hanging="360"/>
      </w:pPr>
      <w:rPr>
        <w:rFonts w:ascii="Courier New" w:hAnsi="Courier New" w:hint="default"/>
      </w:rPr>
    </w:lvl>
    <w:lvl w:ilvl="2" w:tplc="BEAAFD04">
      <w:start w:val="1"/>
      <w:numFmt w:val="bullet"/>
      <w:lvlText w:val=""/>
      <w:lvlJc w:val="left"/>
      <w:pPr>
        <w:ind w:left="2160" w:hanging="360"/>
      </w:pPr>
      <w:rPr>
        <w:rFonts w:ascii="Wingdings" w:hAnsi="Wingdings" w:hint="default"/>
      </w:rPr>
    </w:lvl>
    <w:lvl w:ilvl="3" w:tplc="0F0CA960">
      <w:start w:val="1"/>
      <w:numFmt w:val="bullet"/>
      <w:lvlText w:val=""/>
      <w:lvlJc w:val="left"/>
      <w:pPr>
        <w:ind w:left="2880" w:hanging="360"/>
      </w:pPr>
      <w:rPr>
        <w:rFonts w:ascii="Symbol" w:hAnsi="Symbol" w:hint="default"/>
      </w:rPr>
    </w:lvl>
    <w:lvl w:ilvl="4" w:tplc="6D4C756E">
      <w:start w:val="1"/>
      <w:numFmt w:val="bullet"/>
      <w:lvlText w:val="o"/>
      <w:lvlJc w:val="left"/>
      <w:pPr>
        <w:ind w:left="3600" w:hanging="360"/>
      </w:pPr>
      <w:rPr>
        <w:rFonts w:ascii="Courier New" w:hAnsi="Courier New" w:hint="default"/>
      </w:rPr>
    </w:lvl>
    <w:lvl w:ilvl="5" w:tplc="820EB620">
      <w:start w:val="1"/>
      <w:numFmt w:val="bullet"/>
      <w:lvlText w:val=""/>
      <w:lvlJc w:val="left"/>
      <w:pPr>
        <w:ind w:left="4320" w:hanging="360"/>
      </w:pPr>
      <w:rPr>
        <w:rFonts w:ascii="Wingdings" w:hAnsi="Wingdings" w:hint="default"/>
      </w:rPr>
    </w:lvl>
    <w:lvl w:ilvl="6" w:tplc="8E10680C">
      <w:start w:val="1"/>
      <w:numFmt w:val="bullet"/>
      <w:lvlText w:val=""/>
      <w:lvlJc w:val="left"/>
      <w:pPr>
        <w:ind w:left="5040" w:hanging="360"/>
      </w:pPr>
      <w:rPr>
        <w:rFonts w:ascii="Symbol" w:hAnsi="Symbol" w:hint="default"/>
      </w:rPr>
    </w:lvl>
    <w:lvl w:ilvl="7" w:tplc="2D4AB6B6">
      <w:start w:val="1"/>
      <w:numFmt w:val="bullet"/>
      <w:lvlText w:val="o"/>
      <w:lvlJc w:val="left"/>
      <w:pPr>
        <w:ind w:left="5760" w:hanging="360"/>
      </w:pPr>
      <w:rPr>
        <w:rFonts w:ascii="Courier New" w:hAnsi="Courier New" w:hint="default"/>
      </w:rPr>
    </w:lvl>
    <w:lvl w:ilvl="8" w:tplc="FBB4B01A">
      <w:start w:val="1"/>
      <w:numFmt w:val="bullet"/>
      <w:lvlText w:val=""/>
      <w:lvlJc w:val="left"/>
      <w:pPr>
        <w:ind w:left="6480" w:hanging="360"/>
      </w:pPr>
      <w:rPr>
        <w:rFonts w:ascii="Wingdings" w:hAnsi="Wingdings" w:hint="default"/>
      </w:rPr>
    </w:lvl>
  </w:abstractNum>
  <w:abstractNum w:abstractNumId="17" w15:restartNumberingAfterBreak="0">
    <w:nsid w:val="0EFA35E1"/>
    <w:multiLevelType w:val="hybridMultilevel"/>
    <w:tmpl w:val="AE929D32"/>
    <w:lvl w:ilvl="0" w:tplc="215AC9AC">
      <w:start w:val="1"/>
      <w:numFmt w:val="bullet"/>
      <w:pStyle w:val="CalloutList"/>
      <w:lvlText w:val=""/>
      <w:lvlJc w:val="left"/>
      <w:pPr>
        <w:ind w:left="540" w:hanging="360"/>
      </w:pPr>
      <w:rPr>
        <w:rFonts w:ascii="Wingdings" w:hAnsi="Wingdings" w:hint="default"/>
        <w:color w:val="FFFFFF" w:themeColor="background1"/>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147B5E7B"/>
    <w:multiLevelType w:val="hybridMultilevel"/>
    <w:tmpl w:val="93E2B0BE"/>
    <w:lvl w:ilvl="0" w:tplc="50E2430C">
      <w:start w:val="1"/>
      <w:numFmt w:val="bullet"/>
      <w:pStyle w:val="staffcalloutbullet2"/>
      <w:lvlText w:val=""/>
      <w:lvlJc w:val="left"/>
      <w:pPr>
        <w:ind w:left="360" w:hanging="360"/>
      </w:pPr>
      <w:rPr>
        <w:rFonts w:ascii="Wingdings" w:hAnsi="Wingdings" w:hint="default"/>
        <w:color w:val="003263"/>
        <w:sz w:val="22"/>
        <w:szCs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19132AD3"/>
    <w:multiLevelType w:val="hybridMultilevel"/>
    <w:tmpl w:val="1892098E"/>
    <w:lvl w:ilvl="0" w:tplc="FBDCB126">
      <w:start w:val="1"/>
      <w:numFmt w:val="bullet"/>
      <w:pStyle w:val="HCGList2"/>
      <w:lvlText w:val=""/>
      <w:lvlJc w:val="left"/>
      <w:pPr>
        <w:ind w:left="720" w:hanging="360"/>
      </w:pPr>
      <w:rPr>
        <w:rFonts w:ascii="Wingdings" w:hAnsi="Wingdings" w:hint="default"/>
        <w:color w:val="58585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9632DB1"/>
    <w:multiLevelType w:val="hybridMultilevel"/>
    <w:tmpl w:val="BE74FF00"/>
    <w:lvl w:ilvl="0" w:tplc="5516B924">
      <w:start w:val="1"/>
      <w:numFmt w:val="bullet"/>
      <w:lvlText w:val=""/>
      <w:lvlJc w:val="left"/>
      <w:pPr>
        <w:ind w:left="1080" w:hanging="360"/>
      </w:pPr>
      <w:rPr>
        <w:rFonts w:ascii="Symbol" w:hAnsi="Symbol" w:hint="default"/>
        <w:color w:val="auto"/>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1E64172A"/>
    <w:multiLevelType w:val="multilevel"/>
    <w:tmpl w:val="2CF28586"/>
    <w:lvl w:ilvl="0">
      <w:start w:val="1"/>
      <w:numFmt w:val="decimal"/>
      <w:pStyle w:val="Heading1"/>
      <w:lvlText w:val="%1.0"/>
      <w:lvlJc w:val="left"/>
      <w:pPr>
        <w:ind w:left="360" w:hanging="360"/>
      </w:pPr>
    </w:lvl>
    <w:lvl w:ilvl="1">
      <w:start w:val="1"/>
      <w:numFmt w:val="decimal"/>
      <w:pStyle w:val="Heading2"/>
      <w:lvlText w:val="%1.%2."/>
      <w:lvlJc w:val="left"/>
      <w:rPr>
        <w:b/>
        <w:bCs w:val="0"/>
        <w:i w:val="0"/>
        <w:iCs w:val="0"/>
        <w:caps w:val="0"/>
        <w:smallCaps w:val="0"/>
        <w:strike w:val="0"/>
        <w:dstrike w:val="0"/>
        <w:noProof w:val="0"/>
        <w:vanish w:val="0"/>
        <w:color w:val="41788E" w:themeColor="accent2"/>
        <w:spacing w:val="0"/>
        <w:kern w:val="0"/>
        <w:position w:val="0"/>
        <w:u w:val="none"/>
        <w:effect w:val="none"/>
        <w:vertAlign w:val="baseline"/>
        <w:em w:val="none"/>
        <w:specVanish w:val="0"/>
      </w:rPr>
    </w:lvl>
    <w:lvl w:ilvl="2">
      <w:start w:val="1"/>
      <w:numFmt w:val="decimal"/>
      <w:lvlText w:val="%1.%2.%3."/>
      <w:lvlJc w:val="left"/>
      <w:pPr>
        <w:ind w:left="954" w:hanging="504"/>
      </w:p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26C349BC"/>
    <w:multiLevelType w:val="hybridMultilevel"/>
    <w:tmpl w:val="81ECA6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7970DC0"/>
    <w:multiLevelType w:val="hybridMultilevel"/>
    <w:tmpl w:val="8286E7BC"/>
    <w:lvl w:ilvl="0" w:tplc="28E42336">
      <w:start w:val="1"/>
      <w:numFmt w:val="bullet"/>
      <w:pStyle w:val="cklist2"/>
      <w:lvlText w:val=""/>
      <w:lvlJc w:val="left"/>
      <w:pPr>
        <w:ind w:left="360" w:hanging="360"/>
      </w:pPr>
      <w:rPr>
        <w:rFonts w:ascii="Wingdings" w:hAnsi="Wingdings" w:hint="default"/>
        <w:color w:val="3B3838" w:themeColor="background2" w:themeShade="40"/>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2CAC6F57"/>
    <w:multiLevelType w:val="hybridMultilevel"/>
    <w:tmpl w:val="D55249C0"/>
    <w:lvl w:ilvl="0" w:tplc="B66014EC">
      <w:start w:val="1"/>
      <w:numFmt w:val="bullet"/>
      <w:pStyle w:val="BULLETLIST-FL11pt"/>
      <w:lvlText w:val=""/>
      <w:lvlJc w:val="left"/>
      <w:pPr>
        <w:ind w:left="720" w:hanging="360"/>
      </w:pPr>
      <w:rPr>
        <w:rFonts w:ascii="Symbol" w:hAnsi="Symbol" w:hint="default"/>
        <w:color w:val="30596A" w:themeColor="accent2" w:themeShade="B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E4F4511"/>
    <w:multiLevelType w:val="hybridMultilevel"/>
    <w:tmpl w:val="19927FD4"/>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26" w15:restartNumberingAfterBreak="0">
    <w:nsid w:val="2F825D76"/>
    <w:multiLevelType w:val="hybridMultilevel"/>
    <w:tmpl w:val="F66E620A"/>
    <w:lvl w:ilvl="0" w:tplc="6D7CC9CA">
      <w:start w:val="1"/>
      <w:numFmt w:val="bullet"/>
      <w:pStyle w:val="accwplist2"/>
      <w:lvlText w:val=""/>
      <w:lvlJc w:val="left"/>
      <w:pPr>
        <w:ind w:left="360" w:hanging="360"/>
      </w:pPr>
      <w:rPr>
        <w:rFonts w:ascii="Wingdings" w:hAnsi="Wingdings" w:hint="default"/>
        <w:color w:val="FFFFFF" w:themeColor="background1"/>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36970935"/>
    <w:multiLevelType w:val="hybridMultilevel"/>
    <w:tmpl w:val="F9FE1B3C"/>
    <w:lvl w:ilvl="0" w:tplc="4A9E0202">
      <w:start w:val="1"/>
      <w:numFmt w:val="bullet"/>
      <w:pStyle w:val="list1"/>
      <w:lvlText w:val=""/>
      <w:lvlJc w:val="left"/>
      <w:pPr>
        <w:ind w:left="360" w:hanging="360"/>
      </w:pPr>
      <w:rPr>
        <w:rFonts w:ascii="Wingdings" w:hAnsi="Wingdings" w:hint="default"/>
        <w:color w:val="003263"/>
        <w:sz w:val="24"/>
      </w:rPr>
    </w:lvl>
    <w:lvl w:ilvl="1" w:tplc="45008374">
      <w:start w:val="1"/>
      <w:numFmt w:val="bullet"/>
      <w:lvlText w:val="o"/>
      <w:lvlJc w:val="left"/>
      <w:pPr>
        <w:ind w:left="1080" w:hanging="360"/>
      </w:pPr>
      <w:rPr>
        <w:rFonts w:ascii="Courier New" w:hAnsi="Courier New" w:hint="default"/>
        <w:color w:val="074976" w:themeColor="text2"/>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40497EE4"/>
    <w:multiLevelType w:val="hybridMultilevel"/>
    <w:tmpl w:val="951CEC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10E7AD5"/>
    <w:multiLevelType w:val="multilevel"/>
    <w:tmpl w:val="51046B9C"/>
    <w:lvl w:ilvl="0">
      <w:start w:val="1"/>
      <w:numFmt w:val="decimal"/>
      <w:lvlText w:val="%1."/>
      <w:lvlJc w:val="left"/>
      <w:pPr>
        <w:ind w:left="360" w:hanging="360"/>
      </w:pPr>
    </w:lvl>
    <w:lvl w:ilv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30" w15:restartNumberingAfterBreak="0">
    <w:nsid w:val="41F52402"/>
    <w:multiLevelType w:val="hybridMultilevel"/>
    <w:tmpl w:val="EA4E73FE"/>
    <w:lvl w:ilvl="0" w:tplc="74428876">
      <w:start w:val="1"/>
      <w:numFmt w:val="upperLetter"/>
      <w:pStyle w:val="Style1"/>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15:restartNumberingAfterBreak="0">
    <w:nsid w:val="426A10DE"/>
    <w:multiLevelType w:val="hybridMultilevel"/>
    <w:tmpl w:val="B4AC9EB0"/>
    <w:lvl w:ilvl="0" w:tplc="32D2F0D6">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6E049AC"/>
    <w:multiLevelType w:val="hybridMultilevel"/>
    <w:tmpl w:val="3BD4A87A"/>
    <w:lvl w:ilvl="0" w:tplc="3EAE2304">
      <w:start w:val="1"/>
      <w:numFmt w:val="bullet"/>
      <w:lvlText w:val=""/>
      <w:lvlJc w:val="left"/>
      <w:pPr>
        <w:ind w:left="360" w:hanging="360"/>
      </w:pPr>
      <w:rPr>
        <w:rFonts w:ascii="Wingdings" w:hAnsi="Wingdings" w:hint="default"/>
        <w:color w:val="003263"/>
        <w:sz w:val="24"/>
        <w:szCs w:val="24"/>
      </w:rPr>
    </w:lvl>
    <w:lvl w:ilvl="1" w:tplc="BB44D4B8">
      <w:start w:val="1"/>
      <w:numFmt w:val="bullet"/>
      <w:pStyle w:val="BulletLis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4A0726AD"/>
    <w:multiLevelType w:val="hybridMultilevel"/>
    <w:tmpl w:val="43AEFB32"/>
    <w:lvl w:ilvl="0" w:tplc="61CC6618">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AEB4B85"/>
    <w:multiLevelType w:val="hybridMultilevel"/>
    <w:tmpl w:val="ED6608C6"/>
    <w:lvl w:ilvl="0" w:tplc="73949500">
      <w:start w:val="1"/>
      <w:numFmt w:val="bullet"/>
      <w:pStyle w:val="AfterTableBullet"/>
      <w:lvlText w:val=""/>
      <w:lvlJc w:val="left"/>
      <w:pPr>
        <w:tabs>
          <w:tab w:val="num" w:pos="720"/>
        </w:tabs>
        <w:ind w:left="720" w:hanging="360"/>
      </w:pPr>
      <w:rPr>
        <w:rFonts w:ascii="Symbol" w:hAnsi="Symbol" w:hint="default"/>
        <w:b w:val="0"/>
        <w:i w:val="0"/>
        <w:caps w:val="0"/>
        <w:strike w:val="0"/>
        <w:dstrike w:val="0"/>
        <w:vanish w:val="0"/>
        <w:color w:val="auto"/>
        <w:sz w:val="16"/>
        <w:szCs w:val="16"/>
        <w:vertAlign w:val="baseline"/>
      </w:rPr>
    </w:lvl>
    <w:lvl w:ilvl="1" w:tplc="CDBA189A" w:tentative="1">
      <w:start w:val="1"/>
      <w:numFmt w:val="bullet"/>
      <w:lvlText w:val="o"/>
      <w:lvlJc w:val="left"/>
      <w:pPr>
        <w:tabs>
          <w:tab w:val="num" w:pos="1440"/>
        </w:tabs>
        <w:ind w:left="1440" w:hanging="360"/>
      </w:pPr>
      <w:rPr>
        <w:rFonts w:ascii="Courier New" w:hAnsi="Courier New" w:cs="Courier New" w:hint="default"/>
      </w:rPr>
    </w:lvl>
    <w:lvl w:ilvl="2" w:tplc="0B6C7408" w:tentative="1">
      <w:start w:val="1"/>
      <w:numFmt w:val="bullet"/>
      <w:lvlText w:val=""/>
      <w:lvlJc w:val="left"/>
      <w:pPr>
        <w:tabs>
          <w:tab w:val="num" w:pos="2160"/>
        </w:tabs>
        <w:ind w:left="2160" w:hanging="360"/>
      </w:pPr>
      <w:rPr>
        <w:rFonts w:ascii="Wingdings" w:hAnsi="Wingdings" w:hint="default"/>
      </w:rPr>
    </w:lvl>
    <w:lvl w:ilvl="3" w:tplc="D5246C9C" w:tentative="1">
      <w:start w:val="1"/>
      <w:numFmt w:val="bullet"/>
      <w:lvlText w:val=""/>
      <w:lvlJc w:val="left"/>
      <w:pPr>
        <w:tabs>
          <w:tab w:val="num" w:pos="2880"/>
        </w:tabs>
        <w:ind w:left="2880" w:hanging="360"/>
      </w:pPr>
      <w:rPr>
        <w:rFonts w:ascii="Symbol" w:hAnsi="Symbol" w:hint="default"/>
      </w:rPr>
    </w:lvl>
    <w:lvl w:ilvl="4" w:tplc="005642B6" w:tentative="1">
      <w:start w:val="1"/>
      <w:numFmt w:val="bullet"/>
      <w:lvlText w:val="o"/>
      <w:lvlJc w:val="left"/>
      <w:pPr>
        <w:tabs>
          <w:tab w:val="num" w:pos="3600"/>
        </w:tabs>
        <w:ind w:left="3600" w:hanging="360"/>
      </w:pPr>
      <w:rPr>
        <w:rFonts w:ascii="Courier New" w:hAnsi="Courier New" w:cs="Courier New" w:hint="default"/>
      </w:rPr>
    </w:lvl>
    <w:lvl w:ilvl="5" w:tplc="C6F659CA" w:tentative="1">
      <w:start w:val="1"/>
      <w:numFmt w:val="bullet"/>
      <w:lvlText w:val=""/>
      <w:lvlJc w:val="left"/>
      <w:pPr>
        <w:tabs>
          <w:tab w:val="num" w:pos="4320"/>
        </w:tabs>
        <w:ind w:left="4320" w:hanging="360"/>
      </w:pPr>
      <w:rPr>
        <w:rFonts w:ascii="Wingdings" w:hAnsi="Wingdings" w:hint="default"/>
      </w:rPr>
    </w:lvl>
    <w:lvl w:ilvl="6" w:tplc="0204A60E" w:tentative="1">
      <w:start w:val="1"/>
      <w:numFmt w:val="bullet"/>
      <w:lvlText w:val=""/>
      <w:lvlJc w:val="left"/>
      <w:pPr>
        <w:tabs>
          <w:tab w:val="num" w:pos="5040"/>
        </w:tabs>
        <w:ind w:left="5040" w:hanging="360"/>
      </w:pPr>
      <w:rPr>
        <w:rFonts w:ascii="Symbol" w:hAnsi="Symbol" w:hint="default"/>
      </w:rPr>
    </w:lvl>
    <w:lvl w:ilvl="7" w:tplc="ECB0BCF0" w:tentative="1">
      <w:start w:val="1"/>
      <w:numFmt w:val="bullet"/>
      <w:lvlText w:val="o"/>
      <w:lvlJc w:val="left"/>
      <w:pPr>
        <w:tabs>
          <w:tab w:val="num" w:pos="5760"/>
        </w:tabs>
        <w:ind w:left="5760" w:hanging="360"/>
      </w:pPr>
      <w:rPr>
        <w:rFonts w:ascii="Courier New" w:hAnsi="Courier New" w:cs="Courier New" w:hint="default"/>
      </w:rPr>
    </w:lvl>
    <w:lvl w:ilvl="8" w:tplc="D1788EC2"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4B0A794E"/>
    <w:multiLevelType w:val="hybridMultilevel"/>
    <w:tmpl w:val="F56CDD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B902984"/>
    <w:multiLevelType w:val="hybridMultilevel"/>
    <w:tmpl w:val="E01C5776"/>
    <w:lvl w:ilvl="0" w:tplc="E3F84FBE">
      <w:start w:val="5"/>
      <w:numFmt w:val="bullet"/>
      <w:pStyle w:val="CalloutBody"/>
      <w:lvlText w:val=""/>
      <w:lvlJc w:val="left"/>
      <w:pPr>
        <w:ind w:left="504"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1E222D8"/>
    <w:multiLevelType w:val="hybridMultilevel"/>
    <w:tmpl w:val="03FC48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3F75EFF"/>
    <w:multiLevelType w:val="hybridMultilevel"/>
    <w:tmpl w:val="A446C286"/>
    <w:lvl w:ilvl="0" w:tplc="0409000F">
      <w:start w:val="1"/>
      <w:numFmt w:val="decimal"/>
      <w:lvlText w:val="%1."/>
      <w:lvlJc w:val="left"/>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800363D"/>
    <w:multiLevelType w:val="hybridMultilevel"/>
    <w:tmpl w:val="02BAD6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9C5276E"/>
    <w:multiLevelType w:val="multilevel"/>
    <w:tmpl w:val="9E1E839C"/>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o"/>
      <w:lvlJc w:val="left"/>
      <w:pPr>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5AAB0905"/>
    <w:multiLevelType w:val="hybridMultilevel"/>
    <w:tmpl w:val="ED0C8924"/>
    <w:lvl w:ilvl="0" w:tplc="BE34839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2F642F0"/>
    <w:multiLevelType w:val="multilevel"/>
    <w:tmpl w:val="DC0078A4"/>
    <w:lvl w:ilvl="0">
      <w:start w:val="1"/>
      <w:numFmt w:val="bullet"/>
      <w:lvlText w:val=""/>
      <w:lvlJc w:val="left"/>
      <w:pPr>
        <w:tabs>
          <w:tab w:val="num" w:pos="720"/>
        </w:tabs>
        <w:ind w:left="720" w:hanging="360"/>
      </w:pPr>
      <w:rPr>
        <w:rFonts w:ascii="Symbol" w:hAnsi="Symbol" w:hint="default"/>
        <w:color w:val="auto"/>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6B0458F4"/>
    <w:multiLevelType w:val="hybridMultilevel"/>
    <w:tmpl w:val="95D212BE"/>
    <w:lvl w:ilvl="0" w:tplc="FFFFFFFF">
      <w:start w:val="1"/>
      <w:numFmt w:val="bullet"/>
      <w:lvlText w:val=""/>
      <w:lvlJc w:val="left"/>
      <w:pPr>
        <w:ind w:left="360" w:hanging="360"/>
      </w:pPr>
      <w:rPr>
        <w:rFonts w:ascii="Wingdings" w:hAnsi="Wingdings" w:hint="default"/>
        <w:color w:val="003263"/>
        <w:sz w:val="24"/>
        <w:szCs w:val="24"/>
      </w:rPr>
    </w:lvl>
    <w:lvl w:ilvl="1" w:tplc="04090001">
      <w:start w:val="1"/>
      <w:numFmt w:val="bullet"/>
      <w:lvlText w:val=""/>
      <w:lvlJc w:val="left"/>
      <w:pPr>
        <w:ind w:left="1080" w:hanging="360"/>
      </w:pPr>
      <w:rPr>
        <w:rFonts w:ascii="Symbol" w:hAnsi="Symbol"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4" w15:restartNumberingAfterBreak="0">
    <w:nsid w:val="6D437533"/>
    <w:multiLevelType w:val="hybridMultilevel"/>
    <w:tmpl w:val="D40A43FC"/>
    <w:lvl w:ilvl="0" w:tplc="511C0FF0">
      <w:start w:val="1"/>
      <w:numFmt w:val="decimal"/>
      <w:pStyle w:val="ListParagraph"/>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F392297"/>
    <w:multiLevelType w:val="hybridMultilevel"/>
    <w:tmpl w:val="84D68C8A"/>
    <w:lvl w:ilvl="0" w:tplc="1328471E">
      <w:start w:val="1"/>
      <w:numFmt w:val="bullet"/>
      <w:lvlText w:val=""/>
      <w:lvlJc w:val="left"/>
      <w:pPr>
        <w:ind w:left="720" w:hanging="360"/>
      </w:pPr>
      <w:rPr>
        <w:rFonts w:ascii="Symbol" w:hAnsi="Symbol" w:hint="default"/>
      </w:rPr>
    </w:lvl>
    <w:lvl w:ilvl="1" w:tplc="B36CB488">
      <w:start w:val="1"/>
      <w:numFmt w:val="bullet"/>
      <w:lvlText w:val="o"/>
      <w:lvlJc w:val="left"/>
      <w:pPr>
        <w:ind w:left="1440" w:hanging="360"/>
      </w:pPr>
      <w:rPr>
        <w:rFonts w:ascii="Courier New" w:hAnsi="Courier New" w:hint="default"/>
      </w:rPr>
    </w:lvl>
    <w:lvl w:ilvl="2" w:tplc="47448706">
      <w:start w:val="1"/>
      <w:numFmt w:val="bullet"/>
      <w:lvlText w:val=""/>
      <w:lvlJc w:val="left"/>
      <w:pPr>
        <w:ind w:left="2160" w:hanging="360"/>
      </w:pPr>
      <w:rPr>
        <w:rFonts w:ascii="Wingdings" w:hAnsi="Wingdings" w:hint="default"/>
      </w:rPr>
    </w:lvl>
    <w:lvl w:ilvl="3" w:tplc="71A2BC74">
      <w:start w:val="1"/>
      <w:numFmt w:val="bullet"/>
      <w:lvlText w:val=""/>
      <w:lvlJc w:val="left"/>
      <w:pPr>
        <w:ind w:left="2880" w:hanging="360"/>
      </w:pPr>
      <w:rPr>
        <w:rFonts w:ascii="Symbol" w:hAnsi="Symbol" w:hint="default"/>
      </w:rPr>
    </w:lvl>
    <w:lvl w:ilvl="4" w:tplc="3EB86B3C">
      <w:start w:val="1"/>
      <w:numFmt w:val="bullet"/>
      <w:lvlText w:val="o"/>
      <w:lvlJc w:val="left"/>
      <w:pPr>
        <w:ind w:left="3600" w:hanging="360"/>
      </w:pPr>
      <w:rPr>
        <w:rFonts w:ascii="Courier New" w:hAnsi="Courier New" w:hint="default"/>
      </w:rPr>
    </w:lvl>
    <w:lvl w:ilvl="5" w:tplc="5DACEA26">
      <w:start w:val="1"/>
      <w:numFmt w:val="bullet"/>
      <w:lvlText w:val=""/>
      <w:lvlJc w:val="left"/>
      <w:pPr>
        <w:ind w:left="4320" w:hanging="360"/>
      </w:pPr>
      <w:rPr>
        <w:rFonts w:ascii="Wingdings" w:hAnsi="Wingdings" w:hint="default"/>
      </w:rPr>
    </w:lvl>
    <w:lvl w:ilvl="6" w:tplc="732847C0">
      <w:start w:val="1"/>
      <w:numFmt w:val="bullet"/>
      <w:lvlText w:val=""/>
      <w:lvlJc w:val="left"/>
      <w:pPr>
        <w:ind w:left="5040" w:hanging="360"/>
      </w:pPr>
      <w:rPr>
        <w:rFonts w:ascii="Symbol" w:hAnsi="Symbol" w:hint="default"/>
      </w:rPr>
    </w:lvl>
    <w:lvl w:ilvl="7" w:tplc="0938059C">
      <w:start w:val="1"/>
      <w:numFmt w:val="bullet"/>
      <w:lvlText w:val="o"/>
      <w:lvlJc w:val="left"/>
      <w:pPr>
        <w:ind w:left="5760" w:hanging="360"/>
      </w:pPr>
      <w:rPr>
        <w:rFonts w:ascii="Courier New" w:hAnsi="Courier New" w:hint="default"/>
      </w:rPr>
    </w:lvl>
    <w:lvl w:ilvl="8" w:tplc="A512394A">
      <w:start w:val="1"/>
      <w:numFmt w:val="bullet"/>
      <w:lvlText w:val=""/>
      <w:lvlJc w:val="left"/>
      <w:pPr>
        <w:ind w:left="6480" w:hanging="360"/>
      </w:pPr>
      <w:rPr>
        <w:rFonts w:ascii="Wingdings" w:hAnsi="Wingdings" w:hint="default"/>
      </w:rPr>
    </w:lvl>
  </w:abstractNum>
  <w:abstractNum w:abstractNumId="46" w15:restartNumberingAfterBreak="0">
    <w:nsid w:val="7DDF3A2C"/>
    <w:multiLevelType w:val="hybridMultilevel"/>
    <w:tmpl w:val="DA42B546"/>
    <w:lvl w:ilvl="0" w:tplc="0B8C4F4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15259070">
    <w:abstractNumId w:val="26"/>
  </w:num>
  <w:num w:numId="2" w16cid:durableId="363143224">
    <w:abstractNumId w:val="19"/>
  </w:num>
  <w:num w:numId="3" w16cid:durableId="906039240">
    <w:abstractNumId w:val="27"/>
  </w:num>
  <w:num w:numId="4" w16cid:durableId="424881327">
    <w:abstractNumId w:val="11"/>
  </w:num>
  <w:num w:numId="5" w16cid:durableId="1969312562">
    <w:abstractNumId w:val="18"/>
  </w:num>
  <w:num w:numId="6" w16cid:durableId="128671902">
    <w:abstractNumId w:val="34"/>
  </w:num>
  <w:num w:numId="7" w16cid:durableId="1684357877">
    <w:abstractNumId w:val="30"/>
  </w:num>
  <w:num w:numId="8" w16cid:durableId="276524737">
    <w:abstractNumId w:val="23"/>
  </w:num>
  <w:num w:numId="9" w16cid:durableId="494419865">
    <w:abstractNumId w:val="13"/>
  </w:num>
  <w:num w:numId="10" w16cid:durableId="450170445">
    <w:abstractNumId w:val="36"/>
  </w:num>
  <w:num w:numId="11" w16cid:durableId="1382632436">
    <w:abstractNumId w:val="17"/>
  </w:num>
  <w:num w:numId="12" w16cid:durableId="981081614">
    <w:abstractNumId w:val="32"/>
  </w:num>
  <w:num w:numId="13" w16cid:durableId="897011715">
    <w:abstractNumId w:val="21"/>
  </w:num>
  <w:num w:numId="14" w16cid:durableId="286618596">
    <w:abstractNumId w:val="25"/>
  </w:num>
  <w:num w:numId="15" w16cid:durableId="1111365009">
    <w:abstractNumId w:val="37"/>
  </w:num>
  <w:num w:numId="16" w16cid:durableId="809056342">
    <w:abstractNumId w:val="24"/>
  </w:num>
  <w:num w:numId="17" w16cid:durableId="567694225">
    <w:abstractNumId w:val="29"/>
  </w:num>
  <w:num w:numId="18" w16cid:durableId="932858114">
    <w:abstractNumId w:val="38"/>
  </w:num>
  <w:num w:numId="19" w16cid:durableId="1572931698">
    <w:abstractNumId w:val="44"/>
  </w:num>
  <w:num w:numId="20" w16cid:durableId="10649126">
    <w:abstractNumId w:val="12"/>
  </w:num>
  <w:num w:numId="21" w16cid:durableId="1098788534">
    <w:abstractNumId w:val="43"/>
  </w:num>
  <w:num w:numId="22" w16cid:durableId="1518496547">
    <w:abstractNumId w:val="0"/>
  </w:num>
  <w:num w:numId="23" w16cid:durableId="179976451">
    <w:abstractNumId w:val="1"/>
  </w:num>
  <w:num w:numId="24" w16cid:durableId="427891993">
    <w:abstractNumId w:val="2"/>
  </w:num>
  <w:num w:numId="25" w16cid:durableId="2095930703">
    <w:abstractNumId w:val="3"/>
  </w:num>
  <w:num w:numId="26" w16cid:durableId="262690640">
    <w:abstractNumId w:val="8"/>
  </w:num>
  <w:num w:numId="27" w16cid:durableId="299771428">
    <w:abstractNumId w:val="4"/>
  </w:num>
  <w:num w:numId="28" w16cid:durableId="136918572">
    <w:abstractNumId w:val="5"/>
  </w:num>
  <w:num w:numId="29" w16cid:durableId="41369523">
    <w:abstractNumId w:val="6"/>
  </w:num>
  <w:num w:numId="30" w16cid:durableId="318071496">
    <w:abstractNumId w:val="7"/>
  </w:num>
  <w:num w:numId="31" w16cid:durableId="123470295">
    <w:abstractNumId w:val="9"/>
  </w:num>
  <w:num w:numId="32" w16cid:durableId="116023314">
    <w:abstractNumId w:val="39"/>
  </w:num>
  <w:num w:numId="33" w16cid:durableId="107238973">
    <w:abstractNumId w:val="35"/>
  </w:num>
  <w:num w:numId="34" w16cid:durableId="1028795791">
    <w:abstractNumId w:val="28"/>
  </w:num>
  <w:num w:numId="35" w16cid:durableId="990403000">
    <w:abstractNumId w:val="22"/>
  </w:num>
  <w:num w:numId="36" w16cid:durableId="877668552">
    <w:abstractNumId w:val="40"/>
  </w:num>
  <w:num w:numId="37" w16cid:durableId="331108046">
    <w:abstractNumId w:val="42"/>
  </w:num>
  <w:num w:numId="38" w16cid:durableId="733696267">
    <w:abstractNumId w:val="45"/>
  </w:num>
  <w:num w:numId="39" w16cid:durableId="1349408318">
    <w:abstractNumId w:val="14"/>
  </w:num>
  <w:num w:numId="40" w16cid:durableId="911307245">
    <w:abstractNumId w:val="16"/>
  </w:num>
  <w:num w:numId="41" w16cid:durableId="440686311">
    <w:abstractNumId w:val="41"/>
  </w:num>
  <w:num w:numId="42" w16cid:durableId="471018141">
    <w:abstractNumId w:val="20"/>
  </w:num>
  <w:num w:numId="43" w16cid:durableId="366368995">
    <w:abstractNumId w:val="10"/>
  </w:num>
  <w:num w:numId="44" w16cid:durableId="1970427776">
    <w:abstractNumId w:val="15"/>
  </w:num>
  <w:num w:numId="45" w16cid:durableId="650062734">
    <w:abstractNumId w:val="31"/>
  </w:num>
  <w:num w:numId="46" w16cid:durableId="1072854812">
    <w:abstractNumId w:val="33"/>
  </w:num>
  <w:num w:numId="47" w16cid:durableId="165752850">
    <w:abstractNumId w:val="46"/>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jIztTQxMjK2NLMwsDRW0lEKTi0uzszPAymwsKgFAAhVgegtAAAA"/>
  </w:docVars>
  <w:rsids>
    <w:rsidRoot w:val="00EA043E"/>
    <w:rsid w:val="000009BE"/>
    <w:rsid w:val="00000AB5"/>
    <w:rsid w:val="00000CAA"/>
    <w:rsid w:val="00000EC8"/>
    <w:rsid w:val="00002356"/>
    <w:rsid w:val="0000237E"/>
    <w:rsid w:val="000026B0"/>
    <w:rsid w:val="000035E7"/>
    <w:rsid w:val="00003819"/>
    <w:rsid w:val="00003ECD"/>
    <w:rsid w:val="0000467F"/>
    <w:rsid w:val="000048A5"/>
    <w:rsid w:val="0000576C"/>
    <w:rsid w:val="00005DCC"/>
    <w:rsid w:val="0000709D"/>
    <w:rsid w:val="00007184"/>
    <w:rsid w:val="00007300"/>
    <w:rsid w:val="00007761"/>
    <w:rsid w:val="000078F8"/>
    <w:rsid w:val="00007AAF"/>
    <w:rsid w:val="00010248"/>
    <w:rsid w:val="000105F7"/>
    <w:rsid w:val="00011139"/>
    <w:rsid w:val="00011AC1"/>
    <w:rsid w:val="00011B83"/>
    <w:rsid w:val="00011CE4"/>
    <w:rsid w:val="000121C9"/>
    <w:rsid w:val="000124D2"/>
    <w:rsid w:val="00012F2E"/>
    <w:rsid w:val="00012F8A"/>
    <w:rsid w:val="00013942"/>
    <w:rsid w:val="00013A15"/>
    <w:rsid w:val="00013D9D"/>
    <w:rsid w:val="00013F1D"/>
    <w:rsid w:val="0001410C"/>
    <w:rsid w:val="00014230"/>
    <w:rsid w:val="00014634"/>
    <w:rsid w:val="00015095"/>
    <w:rsid w:val="000153DA"/>
    <w:rsid w:val="00015B02"/>
    <w:rsid w:val="00015DBD"/>
    <w:rsid w:val="00016657"/>
    <w:rsid w:val="0001691C"/>
    <w:rsid w:val="00016DB4"/>
    <w:rsid w:val="000173CC"/>
    <w:rsid w:val="000178F5"/>
    <w:rsid w:val="00017FFD"/>
    <w:rsid w:val="0002094E"/>
    <w:rsid w:val="000209FE"/>
    <w:rsid w:val="00020D21"/>
    <w:rsid w:val="00020DA3"/>
    <w:rsid w:val="000213FB"/>
    <w:rsid w:val="00021470"/>
    <w:rsid w:val="00021B67"/>
    <w:rsid w:val="00021D64"/>
    <w:rsid w:val="00021FEA"/>
    <w:rsid w:val="00022321"/>
    <w:rsid w:val="00022368"/>
    <w:rsid w:val="00022E52"/>
    <w:rsid w:val="00023149"/>
    <w:rsid w:val="00023339"/>
    <w:rsid w:val="00023BCF"/>
    <w:rsid w:val="00023F70"/>
    <w:rsid w:val="00024148"/>
    <w:rsid w:val="00025057"/>
    <w:rsid w:val="000250D1"/>
    <w:rsid w:val="000251B6"/>
    <w:rsid w:val="0002531A"/>
    <w:rsid w:val="0002661F"/>
    <w:rsid w:val="000267DC"/>
    <w:rsid w:val="00026A28"/>
    <w:rsid w:val="00026AA9"/>
    <w:rsid w:val="00026FE6"/>
    <w:rsid w:val="00027427"/>
    <w:rsid w:val="00027698"/>
    <w:rsid w:val="000279F1"/>
    <w:rsid w:val="00027EB9"/>
    <w:rsid w:val="00030FBA"/>
    <w:rsid w:val="00031413"/>
    <w:rsid w:val="00031557"/>
    <w:rsid w:val="00031577"/>
    <w:rsid w:val="00031AA9"/>
    <w:rsid w:val="000327C0"/>
    <w:rsid w:val="00032C90"/>
    <w:rsid w:val="000331CF"/>
    <w:rsid w:val="0003386C"/>
    <w:rsid w:val="00033DE8"/>
    <w:rsid w:val="00034666"/>
    <w:rsid w:val="000348F1"/>
    <w:rsid w:val="00034DE5"/>
    <w:rsid w:val="00035B5C"/>
    <w:rsid w:val="00036225"/>
    <w:rsid w:val="000364D6"/>
    <w:rsid w:val="00036517"/>
    <w:rsid w:val="00036B3B"/>
    <w:rsid w:val="00037146"/>
    <w:rsid w:val="00037C67"/>
    <w:rsid w:val="00040C5F"/>
    <w:rsid w:val="00040F1C"/>
    <w:rsid w:val="00042D2F"/>
    <w:rsid w:val="00042DD8"/>
    <w:rsid w:val="000433FA"/>
    <w:rsid w:val="000438DD"/>
    <w:rsid w:val="0004433B"/>
    <w:rsid w:val="00044A53"/>
    <w:rsid w:val="00046110"/>
    <w:rsid w:val="00047837"/>
    <w:rsid w:val="00047B37"/>
    <w:rsid w:val="00050DA9"/>
    <w:rsid w:val="00051929"/>
    <w:rsid w:val="00051A46"/>
    <w:rsid w:val="00051BFA"/>
    <w:rsid w:val="00051C81"/>
    <w:rsid w:val="0005280E"/>
    <w:rsid w:val="000529AA"/>
    <w:rsid w:val="0005318C"/>
    <w:rsid w:val="00053872"/>
    <w:rsid w:val="0005409A"/>
    <w:rsid w:val="000542BC"/>
    <w:rsid w:val="000542EE"/>
    <w:rsid w:val="0005448A"/>
    <w:rsid w:val="0005456B"/>
    <w:rsid w:val="00054873"/>
    <w:rsid w:val="0005502C"/>
    <w:rsid w:val="000556F2"/>
    <w:rsid w:val="00056E8C"/>
    <w:rsid w:val="00056F1E"/>
    <w:rsid w:val="000570BC"/>
    <w:rsid w:val="00057418"/>
    <w:rsid w:val="00057979"/>
    <w:rsid w:val="00057EF5"/>
    <w:rsid w:val="00060AC6"/>
    <w:rsid w:val="00061007"/>
    <w:rsid w:val="00061067"/>
    <w:rsid w:val="00061A3A"/>
    <w:rsid w:val="00061B2C"/>
    <w:rsid w:val="00061BDC"/>
    <w:rsid w:val="00061C6A"/>
    <w:rsid w:val="000623E7"/>
    <w:rsid w:val="000624B9"/>
    <w:rsid w:val="0006286C"/>
    <w:rsid w:val="00062BBD"/>
    <w:rsid w:val="000633F5"/>
    <w:rsid w:val="0006352F"/>
    <w:rsid w:val="00063A03"/>
    <w:rsid w:val="00063E97"/>
    <w:rsid w:val="00063EEF"/>
    <w:rsid w:val="00064593"/>
    <w:rsid w:val="00064744"/>
    <w:rsid w:val="00064CC0"/>
    <w:rsid w:val="00064D4D"/>
    <w:rsid w:val="00064F88"/>
    <w:rsid w:val="000654C2"/>
    <w:rsid w:val="000659F1"/>
    <w:rsid w:val="00065C74"/>
    <w:rsid w:val="00065CE3"/>
    <w:rsid w:val="000661CE"/>
    <w:rsid w:val="000662D3"/>
    <w:rsid w:val="00066B34"/>
    <w:rsid w:val="000670D7"/>
    <w:rsid w:val="000674C4"/>
    <w:rsid w:val="00067511"/>
    <w:rsid w:val="00067532"/>
    <w:rsid w:val="00067A6C"/>
    <w:rsid w:val="0007014D"/>
    <w:rsid w:val="000702B0"/>
    <w:rsid w:val="000708CE"/>
    <w:rsid w:val="00070B23"/>
    <w:rsid w:val="00070D62"/>
    <w:rsid w:val="00071344"/>
    <w:rsid w:val="00071DAC"/>
    <w:rsid w:val="00071E65"/>
    <w:rsid w:val="00072407"/>
    <w:rsid w:val="000727D7"/>
    <w:rsid w:val="00073698"/>
    <w:rsid w:val="00073CCA"/>
    <w:rsid w:val="00073F10"/>
    <w:rsid w:val="00073F30"/>
    <w:rsid w:val="00075DC8"/>
    <w:rsid w:val="00076C2C"/>
    <w:rsid w:val="00076DAC"/>
    <w:rsid w:val="000773F5"/>
    <w:rsid w:val="000775FE"/>
    <w:rsid w:val="000776F5"/>
    <w:rsid w:val="000777CE"/>
    <w:rsid w:val="0007782A"/>
    <w:rsid w:val="0007792A"/>
    <w:rsid w:val="00077F34"/>
    <w:rsid w:val="000801D0"/>
    <w:rsid w:val="00080FAA"/>
    <w:rsid w:val="000816C9"/>
    <w:rsid w:val="00082182"/>
    <w:rsid w:val="00082834"/>
    <w:rsid w:val="000839FD"/>
    <w:rsid w:val="00083FAE"/>
    <w:rsid w:val="0008437C"/>
    <w:rsid w:val="000844F7"/>
    <w:rsid w:val="0008475D"/>
    <w:rsid w:val="000848E5"/>
    <w:rsid w:val="00084A54"/>
    <w:rsid w:val="00084DE8"/>
    <w:rsid w:val="000868B9"/>
    <w:rsid w:val="00086AE0"/>
    <w:rsid w:val="00086F0F"/>
    <w:rsid w:val="000870F6"/>
    <w:rsid w:val="0008715E"/>
    <w:rsid w:val="000875AF"/>
    <w:rsid w:val="00087697"/>
    <w:rsid w:val="00087C79"/>
    <w:rsid w:val="00090204"/>
    <w:rsid w:val="000907E3"/>
    <w:rsid w:val="00090DE6"/>
    <w:rsid w:val="00091448"/>
    <w:rsid w:val="00092CB5"/>
    <w:rsid w:val="000944EF"/>
    <w:rsid w:val="0009458C"/>
    <w:rsid w:val="000948F2"/>
    <w:rsid w:val="00095C44"/>
    <w:rsid w:val="00096198"/>
    <w:rsid w:val="000964B2"/>
    <w:rsid w:val="0009653D"/>
    <w:rsid w:val="00096726"/>
    <w:rsid w:val="0009690A"/>
    <w:rsid w:val="000A0047"/>
    <w:rsid w:val="000A00C9"/>
    <w:rsid w:val="000A0442"/>
    <w:rsid w:val="000A0527"/>
    <w:rsid w:val="000A0843"/>
    <w:rsid w:val="000A125D"/>
    <w:rsid w:val="000A1E16"/>
    <w:rsid w:val="000A1E67"/>
    <w:rsid w:val="000A2327"/>
    <w:rsid w:val="000A246E"/>
    <w:rsid w:val="000A2794"/>
    <w:rsid w:val="000A2BD7"/>
    <w:rsid w:val="000A2D94"/>
    <w:rsid w:val="000A31B8"/>
    <w:rsid w:val="000A36AF"/>
    <w:rsid w:val="000A3D4D"/>
    <w:rsid w:val="000A414F"/>
    <w:rsid w:val="000A4CE7"/>
    <w:rsid w:val="000A50B0"/>
    <w:rsid w:val="000A5DA3"/>
    <w:rsid w:val="000A6499"/>
    <w:rsid w:val="000A6504"/>
    <w:rsid w:val="000A6795"/>
    <w:rsid w:val="000A698D"/>
    <w:rsid w:val="000A69A1"/>
    <w:rsid w:val="000A6A5B"/>
    <w:rsid w:val="000A773E"/>
    <w:rsid w:val="000B104A"/>
    <w:rsid w:val="000B1522"/>
    <w:rsid w:val="000B15EF"/>
    <w:rsid w:val="000B1B17"/>
    <w:rsid w:val="000B27C3"/>
    <w:rsid w:val="000B2CF5"/>
    <w:rsid w:val="000B2F80"/>
    <w:rsid w:val="000B35CD"/>
    <w:rsid w:val="000B35F7"/>
    <w:rsid w:val="000B36E2"/>
    <w:rsid w:val="000B3752"/>
    <w:rsid w:val="000B40A7"/>
    <w:rsid w:val="000B40FB"/>
    <w:rsid w:val="000B4341"/>
    <w:rsid w:val="000B47A4"/>
    <w:rsid w:val="000B5478"/>
    <w:rsid w:val="000B54F5"/>
    <w:rsid w:val="000B578F"/>
    <w:rsid w:val="000B6B76"/>
    <w:rsid w:val="000B7147"/>
    <w:rsid w:val="000B739B"/>
    <w:rsid w:val="000B76A8"/>
    <w:rsid w:val="000B76AA"/>
    <w:rsid w:val="000B7B7F"/>
    <w:rsid w:val="000B7CDF"/>
    <w:rsid w:val="000B7DC6"/>
    <w:rsid w:val="000B7E14"/>
    <w:rsid w:val="000C09C0"/>
    <w:rsid w:val="000C1952"/>
    <w:rsid w:val="000C19F0"/>
    <w:rsid w:val="000C2A09"/>
    <w:rsid w:val="000C32A5"/>
    <w:rsid w:val="000C3441"/>
    <w:rsid w:val="000C3790"/>
    <w:rsid w:val="000C3792"/>
    <w:rsid w:val="000C41D4"/>
    <w:rsid w:val="000C484E"/>
    <w:rsid w:val="000C5E5E"/>
    <w:rsid w:val="000C5E90"/>
    <w:rsid w:val="000C6A99"/>
    <w:rsid w:val="000C6B22"/>
    <w:rsid w:val="000C6D84"/>
    <w:rsid w:val="000C6E3B"/>
    <w:rsid w:val="000D0735"/>
    <w:rsid w:val="000D08B0"/>
    <w:rsid w:val="000D0BA8"/>
    <w:rsid w:val="000D0F53"/>
    <w:rsid w:val="000D1698"/>
    <w:rsid w:val="000D16D8"/>
    <w:rsid w:val="000D2187"/>
    <w:rsid w:val="000D227F"/>
    <w:rsid w:val="000D279E"/>
    <w:rsid w:val="000D29A0"/>
    <w:rsid w:val="000D2A4F"/>
    <w:rsid w:val="000D2F7F"/>
    <w:rsid w:val="000D300B"/>
    <w:rsid w:val="000D316B"/>
    <w:rsid w:val="000D334C"/>
    <w:rsid w:val="000D446F"/>
    <w:rsid w:val="000D4739"/>
    <w:rsid w:val="000D49AD"/>
    <w:rsid w:val="000D54B7"/>
    <w:rsid w:val="000D55E4"/>
    <w:rsid w:val="000D5F4C"/>
    <w:rsid w:val="000D60C1"/>
    <w:rsid w:val="000D6A6A"/>
    <w:rsid w:val="000D70A7"/>
    <w:rsid w:val="000D735F"/>
    <w:rsid w:val="000D74A8"/>
    <w:rsid w:val="000D7A5E"/>
    <w:rsid w:val="000E0A06"/>
    <w:rsid w:val="000E0A0D"/>
    <w:rsid w:val="000E12D1"/>
    <w:rsid w:val="000E14C7"/>
    <w:rsid w:val="000E1617"/>
    <w:rsid w:val="000E1B7D"/>
    <w:rsid w:val="000E3BD7"/>
    <w:rsid w:val="000E4A0A"/>
    <w:rsid w:val="000E5F12"/>
    <w:rsid w:val="000E606D"/>
    <w:rsid w:val="000E6DEE"/>
    <w:rsid w:val="000E7099"/>
    <w:rsid w:val="000E7685"/>
    <w:rsid w:val="000E7A21"/>
    <w:rsid w:val="000F0666"/>
    <w:rsid w:val="000F0715"/>
    <w:rsid w:val="000F0A0D"/>
    <w:rsid w:val="000F189F"/>
    <w:rsid w:val="000F1C95"/>
    <w:rsid w:val="000F1CA5"/>
    <w:rsid w:val="000F1D27"/>
    <w:rsid w:val="000F1EAB"/>
    <w:rsid w:val="000F254F"/>
    <w:rsid w:val="000F26D5"/>
    <w:rsid w:val="000F2BA7"/>
    <w:rsid w:val="000F2D96"/>
    <w:rsid w:val="000F43F0"/>
    <w:rsid w:val="000F5713"/>
    <w:rsid w:val="000F5C69"/>
    <w:rsid w:val="000F644D"/>
    <w:rsid w:val="000F651C"/>
    <w:rsid w:val="000F7F5A"/>
    <w:rsid w:val="0010044D"/>
    <w:rsid w:val="00100AA8"/>
    <w:rsid w:val="00100BAE"/>
    <w:rsid w:val="001011A0"/>
    <w:rsid w:val="0010170A"/>
    <w:rsid w:val="00101CDA"/>
    <w:rsid w:val="00101DB5"/>
    <w:rsid w:val="00101E50"/>
    <w:rsid w:val="0010202A"/>
    <w:rsid w:val="00102198"/>
    <w:rsid w:val="00102C44"/>
    <w:rsid w:val="00103AFB"/>
    <w:rsid w:val="00103CE3"/>
    <w:rsid w:val="001041C4"/>
    <w:rsid w:val="001042E9"/>
    <w:rsid w:val="00104542"/>
    <w:rsid w:val="00104A3E"/>
    <w:rsid w:val="00104A44"/>
    <w:rsid w:val="00104AEA"/>
    <w:rsid w:val="0010527C"/>
    <w:rsid w:val="001055AD"/>
    <w:rsid w:val="00105DAB"/>
    <w:rsid w:val="00106242"/>
    <w:rsid w:val="001079FA"/>
    <w:rsid w:val="0011017E"/>
    <w:rsid w:val="001102C2"/>
    <w:rsid w:val="001105EC"/>
    <w:rsid w:val="00110999"/>
    <w:rsid w:val="00110C4B"/>
    <w:rsid w:val="00110D11"/>
    <w:rsid w:val="001112FD"/>
    <w:rsid w:val="00111BA1"/>
    <w:rsid w:val="00111F8E"/>
    <w:rsid w:val="00111F9D"/>
    <w:rsid w:val="00111FE7"/>
    <w:rsid w:val="00111FFC"/>
    <w:rsid w:val="001129BF"/>
    <w:rsid w:val="00113286"/>
    <w:rsid w:val="00113D02"/>
    <w:rsid w:val="00113F9B"/>
    <w:rsid w:val="00113FCD"/>
    <w:rsid w:val="00114126"/>
    <w:rsid w:val="0011413D"/>
    <w:rsid w:val="00114872"/>
    <w:rsid w:val="00114D34"/>
    <w:rsid w:val="00114D91"/>
    <w:rsid w:val="001151CE"/>
    <w:rsid w:val="00115888"/>
    <w:rsid w:val="001166A9"/>
    <w:rsid w:val="00116908"/>
    <w:rsid w:val="00116C9E"/>
    <w:rsid w:val="001176B6"/>
    <w:rsid w:val="001179EA"/>
    <w:rsid w:val="00117C4A"/>
    <w:rsid w:val="00117F4A"/>
    <w:rsid w:val="001205B0"/>
    <w:rsid w:val="00120D5E"/>
    <w:rsid w:val="00120EC7"/>
    <w:rsid w:val="00120F84"/>
    <w:rsid w:val="00121241"/>
    <w:rsid w:val="00121AB1"/>
    <w:rsid w:val="00121D91"/>
    <w:rsid w:val="001221B1"/>
    <w:rsid w:val="001222E3"/>
    <w:rsid w:val="00122472"/>
    <w:rsid w:val="00122B85"/>
    <w:rsid w:val="00122D40"/>
    <w:rsid w:val="001231EA"/>
    <w:rsid w:val="00124FFD"/>
    <w:rsid w:val="001255B2"/>
    <w:rsid w:val="001257A3"/>
    <w:rsid w:val="001262F7"/>
    <w:rsid w:val="001264B5"/>
    <w:rsid w:val="001267F1"/>
    <w:rsid w:val="00126841"/>
    <w:rsid w:val="001268A8"/>
    <w:rsid w:val="00126EC1"/>
    <w:rsid w:val="001277B1"/>
    <w:rsid w:val="001278FD"/>
    <w:rsid w:val="0013055C"/>
    <w:rsid w:val="00130A26"/>
    <w:rsid w:val="00130C60"/>
    <w:rsid w:val="0013204C"/>
    <w:rsid w:val="0013223C"/>
    <w:rsid w:val="0013225F"/>
    <w:rsid w:val="0013250A"/>
    <w:rsid w:val="001329DC"/>
    <w:rsid w:val="00132DAF"/>
    <w:rsid w:val="00132DC3"/>
    <w:rsid w:val="00132DED"/>
    <w:rsid w:val="00132F3C"/>
    <w:rsid w:val="00133FBB"/>
    <w:rsid w:val="0013507C"/>
    <w:rsid w:val="00135852"/>
    <w:rsid w:val="0013607A"/>
    <w:rsid w:val="00136300"/>
    <w:rsid w:val="00136BDB"/>
    <w:rsid w:val="001372E4"/>
    <w:rsid w:val="00137609"/>
    <w:rsid w:val="00137B58"/>
    <w:rsid w:val="00137FB3"/>
    <w:rsid w:val="00141086"/>
    <w:rsid w:val="00141C78"/>
    <w:rsid w:val="001429E8"/>
    <w:rsid w:val="00142C66"/>
    <w:rsid w:val="00142FF1"/>
    <w:rsid w:val="001438F7"/>
    <w:rsid w:val="00146744"/>
    <w:rsid w:val="00146846"/>
    <w:rsid w:val="00146F30"/>
    <w:rsid w:val="001478E3"/>
    <w:rsid w:val="00147930"/>
    <w:rsid w:val="00147A6A"/>
    <w:rsid w:val="00147B36"/>
    <w:rsid w:val="00147C72"/>
    <w:rsid w:val="001500F6"/>
    <w:rsid w:val="001502D0"/>
    <w:rsid w:val="0015035B"/>
    <w:rsid w:val="00150DD8"/>
    <w:rsid w:val="0015135A"/>
    <w:rsid w:val="00151479"/>
    <w:rsid w:val="0015159F"/>
    <w:rsid w:val="001515DA"/>
    <w:rsid w:val="001515E3"/>
    <w:rsid w:val="00151F98"/>
    <w:rsid w:val="00153570"/>
    <w:rsid w:val="001535BD"/>
    <w:rsid w:val="0015552A"/>
    <w:rsid w:val="00156D2A"/>
    <w:rsid w:val="001602BB"/>
    <w:rsid w:val="001607F1"/>
    <w:rsid w:val="001612D5"/>
    <w:rsid w:val="001612E0"/>
    <w:rsid w:val="001624B2"/>
    <w:rsid w:val="001628B4"/>
    <w:rsid w:val="001630F4"/>
    <w:rsid w:val="00163531"/>
    <w:rsid w:val="00163E83"/>
    <w:rsid w:val="00163FB8"/>
    <w:rsid w:val="00165F0B"/>
    <w:rsid w:val="00166B7D"/>
    <w:rsid w:val="00167B37"/>
    <w:rsid w:val="00167B96"/>
    <w:rsid w:val="00167C51"/>
    <w:rsid w:val="00170037"/>
    <w:rsid w:val="001700E7"/>
    <w:rsid w:val="001705E8"/>
    <w:rsid w:val="00170B43"/>
    <w:rsid w:val="00170DAB"/>
    <w:rsid w:val="0017136B"/>
    <w:rsid w:val="001719ED"/>
    <w:rsid w:val="00171A18"/>
    <w:rsid w:val="001721F0"/>
    <w:rsid w:val="00172BC3"/>
    <w:rsid w:val="00173884"/>
    <w:rsid w:val="001739AF"/>
    <w:rsid w:val="00173CFA"/>
    <w:rsid w:val="00174117"/>
    <w:rsid w:val="00174285"/>
    <w:rsid w:val="00174D60"/>
    <w:rsid w:val="00175347"/>
    <w:rsid w:val="0017552A"/>
    <w:rsid w:val="00175AE6"/>
    <w:rsid w:val="00176348"/>
    <w:rsid w:val="001768FE"/>
    <w:rsid w:val="00176C9F"/>
    <w:rsid w:val="00177EBE"/>
    <w:rsid w:val="00177F28"/>
    <w:rsid w:val="0018029C"/>
    <w:rsid w:val="00180460"/>
    <w:rsid w:val="00180516"/>
    <w:rsid w:val="00180FDA"/>
    <w:rsid w:val="001818FD"/>
    <w:rsid w:val="00181D97"/>
    <w:rsid w:val="001820DE"/>
    <w:rsid w:val="001825E4"/>
    <w:rsid w:val="00183508"/>
    <w:rsid w:val="001836DF"/>
    <w:rsid w:val="0018394D"/>
    <w:rsid w:val="00183C7A"/>
    <w:rsid w:val="00184AA3"/>
    <w:rsid w:val="0018584D"/>
    <w:rsid w:val="00185F6B"/>
    <w:rsid w:val="00187514"/>
    <w:rsid w:val="001904B6"/>
    <w:rsid w:val="0019079A"/>
    <w:rsid w:val="00190BFB"/>
    <w:rsid w:val="0019123E"/>
    <w:rsid w:val="00191682"/>
    <w:rsid w:val="00192066"/>
    <w:rsid w:val="00192234"/>
    <w:rsid w:val="00193BA9"/>
    <w:rsid w:val="00195437"/>
    <w:rsid w:val="00195525"/>
    <w:rsid w:val="00195A0D"/>
    <w:rsid w:val="00195DA8"/>
    <w:rsid w:val="00195E4F"/>
    <w:rsid w:val="00195FA7"/>
    <w:rsid w:val="00196048"/>
    <w:rsid w:val="00196922"/>
    <w:rsid w:val="00196EA0"/>
    <w:rsid w:val="00197193"/>
    <w:rsid w:val="00197F60"/>
    <w:rsid w:val="001A042A"/>
    <w:rsid w:val="001A091C"/>
    <w:rsid w:val="001A1272"/>
    <w:rsid w:val="001A14ED"/>
    <w:rsid w:val="001A1E00"/>
    <w:rsid w:val="001A23B1"/>
    <w:rsid w:val="001A23BB"/>
    <w:rsid w:val="001A2CFB"/>
    <w:rsid w:val="001A3030"/>
    <w:rsid w:val="001A3216"/>
    <w:rsid w:val="001A336D"/>
    <w:rsid w:val="001A3620"/>
    <w:rsid w:val="001A381F"/>
    <w:rsid w:val="001A3EBF"/>
    <w:rsid w:val="001A3FBE"/>
    <w:rsid w:val="001A43E5"/>
    <w:rsid w:val="001A4683"/>
    <w:rsid w:val="001A480C"/>
    <w:rsid w:val="001A536B"/>
    <w:rsid w:val="001A5D61"/>
    <w:rsid w:val="001A5F97"/>
    <w:rsid w:val="001A6822"/>
    <w:rsid w:val="001A6B52"/>
    <w:rsid w:val="001A6BA6"/>
    <w:rsid w:val="001B0182"/>
    <w:rsid w:val="001B03D4"/>
    <w:rsid w:val="001B0479"/>
    <w:rsid w:val="001B0C64"/>
    <w:rsid w:val="001B170E"/>
    <w:rsid w:val="001B1817"/>
    <w:rsid w:val="001B1A07"/>
    <w:rsid w:val="001B1BBA"/>
    <w:rsid w:val="001B1C44"/>
    <w:rsid w:val="001B1E97"/>
    <w:rsid w:val="001B2074"/>
    <w:rsid w:val="001B25BB"/>
    <w:rsid w:val="001B2CCE"/>
    <w:rsid w:val="001B2D3E"/>
    <w:rsid w:val="001B33D3"/>
    <w:rsid w:val="001B37D7"/>
    <w:rsid w:val="001B393F"/>
    <w:rsid w:val="001B3CD0"/>
    <w:rsid w:val="001B3D10"/>
    <w:rsid w:val="001B3FE4"/>
    <w:rsid w:val="001B4061"/>
    <w:rsid w:val="001B46ED"/>
    <w:rsid w:val="001B49F2"/>
    <w:rsid w:val="001B5207"/>
    <w:rsid w:val="001B61A7"/>
    <w:rsid w:val="001B6BED"/>
    <w:rsid w:val="001B70A7"/>
    <w:rsid w:val="001B7FDA"/>
    <w:rsid w:val="001C041F"/>
    <w:rsid w:val="001C0817"/>
    <w:rsid w:val="001C0ABA"/>
    <w:rsid w:val="001C107C"/>
    <w:rsid w:val="001C16D3"/>
    <w:rsid w:val="001C184A"/>
    <w:rsid w:val="001C1A8F"/>
    <w:rsid w:val="001C1AB3"/>
    <w:rsid w:val="001C1FF7"/>
    <w:rsid w:val="001C2514"/>
    <w:rsid w:val="001C2766"/>
    <w:rsid w:val="001C2BCF"/>
    <w:rsid w:val="001C390A"/>
    <w:rsid w:val="001C3C37"/>
    <w:rsid w:val="001C3C3A"/>
    <w:rsid w:val="001C4EB1"/>
    <w:rsid w:val="001C5668"/>
    <w:rsid w:val="001C5AE8"/>
    <w:rsid w:val="001C5D7B"/>
    <w:rsid w:val="001C7457"/>
    <w:rsid w:val="001C748D"/>
    <w:rsid w:val="001C7887"/>
    <w:rsid w:val="001C79DC"/>
    <w:rsid w:val="001D047C"/>
    <w:rsid w:val="001D06BD"/>
    <w:rsid w:val="001D112E"/>
    <w:rsid w:val="001D1162"/>
    <w:rsid w:val="001D1669"/>
    <w:rsid w:val="001D17CC"/>
    <w:rsid w:val="001D1A71"/>
    <w:rsid w:val="001D1A7A"/>
    <w:rsid w:val="001D1F11"/>
    <w:rsid w:val="001D2337"/>
    <w:rsid w:val="001D32D0"/>
    <w:rsid w:val="001D3BE1"/>
    <w:rsid w:val="001D3E3A"/>
    <w:rsid w:val="001D4804"/>
    <w:rsid w:val="001D533E"/>
    <w:rsid w:val="001D568D"/>
    <w:rsid w:val="001D6290"/>
    <w:rsid w:val="001D739A"/>
    <w:rsid w:val="001D74FB"/>
    <w:rsid w:val="001D798B"/>
    <w:rsid w:val="001D7DFB"/>
    <w:rsid w:val="001E0953"/>
    <w:rsid w:val="001E0F35"/>
    <w:rsid w:val="001E12D2"/>
    <w:rsid w:val="001E13B3"/>
    <w:rsid w:val="001E16E8"/>
    <w:rsid w:val="001E1A23"/>
    <w:rsid w:val="001E2002"/>
    <w:rsid w:val="001E2168"/>
    <w:rsid w:val="001E2389"/>
    <w:rsid w:val="001E23E5"/>
    <w:rsid w:val="001E2542"/>
    <w:rsid w:val="001E299E"/>
    <w:rsid w:val="001E2D69"/>
    <w:rsid w:val="001E3449"/>
    <w:rsid w:val="001E3A84"/>
    <w:rsid w:val="001E3B48"/>
    <w:rsid w:val="001E3DC4"/>
    <w:rsid w:val="001E3DED"/>
    <w:rsid w:val="001E4721"/>
    <w:rsid w:val="001E518B"/>
    <w:rsid w:val="001E5A5C"/>
    <w:rsid w:val="001E62DC"/>
    <w:rsid w:val="001E7F63"/>
    <w:rsid w:val="001F03B2"/>
    <w:rsid w:val="001F08F5"/>
    <w:rsid w:val="001F1599"/>
    <w:rsid w:val="001F1F39"/>
    <w:rsid w:val="001F296B"/>
    <w:rsid w:val="001F2CA8"/>
    <w:rsid w:val="001F2DAC"/>
    <w:rsid w:val="001F31EC"/>
    <w:rsid w:val="001F362D"/>
    <w:rsid w:val="001F374A"/>
    <w:rsid w:val="001F4B6B"/>
    <w:rsid w:val="001F534E"/>
    <w:rsid w:val="001F5973"/>
    <w:rsid w:val="001F6328"/>
    <w:rsid w:val="001F6490"/>
    <w:rsid w:val="001F6827"/>
    <w:rsid w:val="001F6851"/>
    <w:rsid w:val="001F6F0D"/>
    <w:rsid w:val="001F7224"/>
    <w:rsid w:val="001F7EBA"/>
    <w:rsid w:val="00200170"/>
    <w:rsid w:val="0020076E"/>
    <w:rsid w:val="00201672"/>
    <w:rsid w:val="0020286D"/>
    <w:rsid w:val="00202985"/>
    <w:rsid w:val="0020301C"/>
    <w:rsid w:val="00203840"/>
    <w:rsid w:val="00203D4D"/>
    <w:rsid w:val="00204064"/>
    <w:rsid w:val="00204735"/>
    <w:rsid w:val="0020487B"/>
    <w:rsid w:val="00204C73"/>
    <w:rsid w:val="00204C85"/>
    <w:rsid w:val="00204CBE"/>
    <w:rsid w:val="00204FBC"/>
    <w:rsid w:val="002052EC"/>
    <w:rsid w:val="0020593A"/>
    <w:rsid w:val="00206BA3"/>
    <w:rsid w:val="002077E0"/>
    <w:rsid w:val="00207D19"/>
    <w:rsid w:val="00207EF9"/>
    <w:rsid w:val="002102E5"/>
    <w:rsid w:val="0021149F"/>
    <w:rsid w:val="002115D8"/>
    <w:rsid w:val="002117CE"/>
    <w:rsid w:val="0021188A"/>
    <w:rsid w:val="00211A7A"/>
    <w:rsid w:val="00212D41"/>
    <w:rsid w:val="00212DEF"/>
    <w:rsid w:val="00212F9F"/>
    <w:rsid w:val="0021331F"/>
    <w:rsid w:val="00213EE6"/>
    <w:rsid w:val="00214501"/>
    <w:rsid w:val="00214741"/>
    <w:rsid w:val="0021474B"/>
    <w:rsid w:val="002151EB"/>
    <w:rsid w:val="00215DF6"/>
    <w:rsid w:val="00215F19"/>
    <w:rsid w:val="002163E1"/>
    <w:rsid w:val="0021645A"/>
    <w:rsid w:val="00216CBD"/>
    <w:rsid w:val="00217614"/>
    <w:rsid w:val="00217DFF"/>
    <w:rsid w:val="002205B2"/>
    <w:rsid w:val="002208D2"/>
    <w:rsid w:val="00220AC7"/>
    <w:rsid w:val="0022150A"/>
    <w:rsid w:val="00221550"/>
    <w:rsid w:val="00221BC5"/>
    <w:rsid w:val="00221C8F"/>
    <w:rsid w:val="00221F47"/>
    <w:rsid w:val="00221F8E"/>
    <w:rsid w:val="002222E9"/>
    <w:rsid w:val="00223AD6"/>
    <w:rsid w:val="002246A3"/>
    <w:rsid w:val="00224C65"/>
    <w:rsid w:val="00224CEA"/>
    <w:rsid w:val="00224D25"/>
    <w:rsid w:val="0022546D"/>
    <w:rsid w:val="0022575A"/>
    <w:rsid w:val="00226108"/>
    <w:rsid w:val="00226440"/>
    <w:rsid w:val="002267ED"/>
    <w:rsid w:val="00226E87"/>
    <w:rsid w:val="002271D0"/>
    <w:rsid w:val="00227234"/>
    <w:rsid w:val="00227C29"/>
    <w:rsid w:val="00227F3D"/>
    <w:rsid w:val="0023036B"/>
    <w:rsid w:val="0023037E"/>
    <w:rsid w:val="00230678"/>
    <w:rsid w:val="00230698"/>
    <w:rsid w:val="00230977"/>
    <w:rsid w:val="00230BE9"/>
    <w:rsid w:val="00230F21"/>
    <w:rsid w:val="00232A57"/>
    <w:rsid w:val="002333B7"/>
    <w:rsid w:val="00233F98"/>
    <w:rsid w:val="0023425C"/>
    <w:rsid w:val="00234E77"/>
    <w:rsid w:val="0023549D"/>
    <w:rsid w:val="00235B27"/>
    <w:rsid w:val="00236841"/>
    <w:rsid w:val="002368BF"/>
    <w:rsid w:val="00236922"/>
    <w:rsid w:val="00236BA8"/>
    <w:rsid w:val="00237DB6"/>
    <w:rsid w:val="00240B9A"/>
    <w:rsid w:val="00241D3B"/>
    <w:rsid w:val="0024272E"/>
    <w:rsid w:val="002429F3"/>
    <w:rsid w:val="002432DF"/>
    <w:rsid w:val="00243452"/>
    <w:rsid w:val="002437AB"/>
    <w:rsid w:val="00243E00"/>
    <w:rsid w:val="00243F15"/>
    <w:rsid w:val="00245FA9"/>
    <w:rsid w:val="002465DF"/>
    <w:rsid w:val="002466A6"/>
    <w:rsid w:val="00246AE4"/>
    <w:rsid w:val="002473D9"/>
    <w:rsid w:val="00247543"/>
    <w:rsid w:val="0024774A"/>
    <w:rsid w:val="00247DBD"/>
    <w:rsid w:val="00250432"/>
    <w:rsid w:val="002507B5"/>
    <w:rsid w:val="00250835"/>
    <w:rsid w:val="002509DE"/>
    <w:rsid w:val="00250B5C"/>
    <w:rsid w:val="00251906"/>
    <w:rsid w:val="00251ADD"/>
    <w:rsid w:val="00252275"/>
    <w:rsid w:val="00252286"/>
    <w:rsid w:val="00252333"/>
    <w:rsid w:val="00253232"/>
    <w:rsid w:val="0025354C"/>
    <w:rsid w:val="00253867"/>
    <w:rsid w:val="00254685"/>
    <w:rsid w:val="00255251"/>
    <w:rsid w:val="00255A1B"/>
    <w:rsid w:val="00255DEE"/>
    <w:rsid w:val="00256E0F"/>
    <w:rsid w:val="002576F9"/>
    <w:rsid w:val="00257809"/>
    <w:rsid w:val="00260648"/>
    <w:rsid w:val="0026085D"/>
    <w:rsid w:val="002608F3"/>
    <w:rsid w:val="00260F71"/>
    <w:rsid w:val="00260FD8"/>
    <w:rsid w:val="0026116A"/>
    <w:rsid w:val="00261322"/>
    <w:rsid w:val="002617BC"/>
    <w:rsid w:val="00261C85"/>
    <w:rsid w:val="0026214E"/>
    <w:rsid w:val="00262E8B"/>
    <w:rsid w:val="00262FEF"/>
    <w:rsid w:val="002630BF"/>
    <w:rsid w:val="00263AF4"/>
    <w:rsid w:val="00264232"/>
    <w:rsid w:val="002642BE"/>
    <w:rsid w:val="002643F5"/>
    <w:rsid w:val="00264D71"/>
    <w:rsid w:val="00264D76"/>
    <w:rsid w:val="00264FF4"/>
    <w:rsid w:val="00265590"/>
    <w:rsid w:val="002659EC"/>
    <w:rsid w:val="00265A11"/>
    <w:rsid w:val="00265D0C"/>
    <w:rsid w:val="002664C6"/>
    <w:rsid w:val="00266954"/>
    <w:rsid w:val="002669CD"/>
    <w:rsid w:val="002672ED"/>
    <w:rsid w:val="0026774E"/>
    <w:rsid w:val="00267DB9"/>
    <w:rsid w:val="0027074F"/>
    <w:rsid w:val="0027229A"/>
    <w:rsid w:val="00272376"/>
    <w:rsid w:val="00272561"/>
    <w:rsid w:val="00272949"/>
    <w:rsid w:val="0027294C"/>
    <w:rsid w:val="00272E78"/>
    <w:rsid w:val="0027304E"/>
    <w:rsid w:val="002731BB"/>
    <w:rsid w:val="00273E5A"/>
    <w:rsid w:val="0027444A"/>
    <w:rsid w:val="0027537E"/>
    <w:rsid w:val="0027543A"/>
    <w:rsid w:val="00275B61"/>
    <w:rsid w:val="002766E6"/>
    <w:rsid w:val="00276711"/>
    <w:rsid w:val="002768B1"/>
    <w:rsid w:val="00276C32"/>
    <w:rsid w:val="00276E61"/>
    <w:rsid w:val="00277D2C"/>
    <w:rsid w:val="00281703"/>
    <w:rsid w:val="00282052"/>
    <w:rsid w:val="00282424"/>
    <w:rsid w:val="002829A4"/>
    <w:rsid w:val="00283000"/>
    <w:rsid w:val="002830FF"/>
    <w:rsid w:val="00283518"/>
    <w:rsid w:val="00283DBC"/>
    <w:rsid w:val="00283E77"/>
    <w:rsid w:val="0028407D"/>
    <w:rsid w:val="002849EF"/>
    <w:rsid w:val="00284B4A"/>
    <w:rsid w:val="002851CC"/>
    <w:rsid w:val="00285A16"/>
    <w:rsid w:val="00285BCB"/>
    <w:rsid w:val="00286685"/>
    <w:rsid w:val="00286776"/>
    <w:rsid w:val="00286A41"/>
    <w:rsid w:val="00286D92"/>
    <w:rsid w:val="002901B4"/>
    <w:rsid w:val="002905E2"/>
    <w:rsid w:val="002906CE"/>
    <w:rsid w:val="0029132A"/>
    <w:rsid w:val="00291CA6"/>
    <w:rsid w:val="0029240D"/>
    <w:rsid w:val="0029267F"/>
    <w:rsid w:val="002927F2"/>
    <w:rsid w:val="0029298C"/>
    <w:rsid w:val="00293021"/>
    <w:rsid w:val="00293124"/>
    <w:rsid w:val="00293253"/>
    <w:rsid w:val="002935BB"/>
    <w:rsid w:val="002943BD"/>
    <w:rsid w:val="00294759"/>
    <w:rsid w:val="00295868"/>
    <w:rsid w:val="00295DE6"/>
    <w:rsid w:val="00295E2A"/>
    <w:rsid w:val="00295FFB"/>
    <w:rsid w:val="00296785"/>
    <w:rsid w:val="00296EF9"/>
    <w:rsid w:val="00297455"/>
    <w:rsid w:val="00297504"/>
    <w:rsid w:val="002978F9"/>
    <w:rsid w:val="002979ED"/>
    <w:rsid w:val="00297FDA"/>
    <w:rsid w:val="002A0290"/>
    <w:rsid w:val="002A034D"/>
    <w:rsid w:val="002A08AC"/>
    <w:rsid w:val="002A123E"/>
    <w:rsid w:val="002A16CB"/>
    <w:rsid w:val="002A19D3"/>
    <w:rsid w:val="002A21BA"/>
    <w:rsid w:val="002A2D75"/>
    <w:rsid w:val="002A3210"/>
    <w:rsid w:val="002A3647"/>
    <w:rsid w:val="002A406B"/>
    <w:rsid w:val="002A426B"/>
    <w:rsid w:val="002A43F1"/>
    <w:rsid w:val="002A4C2E"/>
    <w:rsid w:val="002A5541"/>
    <w:rsid w:val="002A57A2"/>
    <w:rsid w:val="002A5E62"/>
    <w:rsid w:val="002A6894"/>
    <w:rsid w:val="002A6CBC"/>
    <w:rsid w:val="002A6DBB"/>
    <w:rsid w:val="002A6F4B"/>
    <w:rsid w:val="002A7565"/>
    <w:rsid w:val="002A76AB"/>
    <w:rsid w:val="002A7B37"/>
    <w:rsid w:val="002A7C73"/>
    <w:rsid w:val="002A7FDA"/>
    <w:rsid w:val="002B17A4"/>
    <w:rsid w:val="002B2391"/>
    <w:rsid w:val="002B275C"/>
    <w:rsid w:val="002B2BFA"/>
    <w:rsid w:val="002B2E74"/>
    <w:rsid w:val="002B3B36"/>
    <w:rsid w:val="002B3D4E"/>
    <w:rsid w:val="002B40CB"/>
    <w:rsid w:val="002B4172"/>
    <w:rsid w:val="002B46F8"/>
    <w:rsid w:val="002B4A50"/>
    <w:rsid w:val="002B4FAA"/>
    <w:rsid w:val="002B50DC"/>
    <w:rsid w:val="002B520B"/>
    <w:rsid w:val="002B58E6"/>
    <w:rsid w:val="002B65C7"/>
    <w:rsid w:val="002B73D5"/>
    <w:rsid w:val="002C0328"/>
    <w:rsid w:val="002C0D93"/>
    <w:rsid w:val="002C14A3"/>
    <w:rsid w:val="002C1910"/>
    <w:rsid w:val="002C1947"/>
    <w:rsid w:val="002C1B1D"/>
    <w:rsid w:val="002C1B7A"/>
    <w:rsid w:val="002C2B12"/>
    <w:rsid w:val="002C2F91"/>
    <w:rsid w:val="002C3738"/>
    <w:rsid w:val="002C3E4C"/>
    <w:rsid w:val="002C4437"/>
    <w:rsid w:val="002C44FA"/>
    <w:rsid w:val="002C485C"/>
    <w:rsid w:val="002C48FA"/>
    <w:rsid w:val="002C551F"/>
    <w:rsid w:val="002C5C39"/>
    <w:rsid w:val="002C671D"/>
    <w:rsid w:val="002C68BA"/>
    <w:rsid w:val="002C69FF"/>
    <w:rsid w:val="002C6CB5"/>
    <w:rsid w:val="002C7676"/>
    <w:rsid w:val="002C7A29"/>
    <w:rsid w:val="002C7C18"/>
    <w:rsid w:val="002C7D45"/>
    <w:rsid w:val="002C7F94"/>
    <w:rsid w:val="002D002E"/>
    <w:rsid w:val="002D02F1"/>
    <w:rsid w:val="002D03FA"/>
    <w:rsid w:val="002D0989"/>
    <w:rsid w:val="002D1621"/>
    <w:rsid w:val="002D193A"/>
    <w:rsid w:val="002D20EE"/>
    <w:rsid w:val="002D242E"/>
    <w:rsid w:val="002D3112"/>
    <w:rsid w:val="002D3A87"/>
    <w:rsid w:val="002D3AA7"/>
    <w:rsid w:val="002D3D7E"/>
    <w:rsid w:val="002D3FA8"/>
    <w:rsid w:val="002D4027"/>
    <w:rsid w:val="002D47CA"/>
    <w:rsid w:val="002D47D0"/>
    <w:rsid w:val="002D496A"/>
    <w:rsid w:val="002D5139"/>
    <w:rsid w:val="002D51B6"/>
    <w:rsid w:val="002D53D5"/>
    <w:rsid w:val="002D5574"/>
    <w:rsid w:val="002D5E9F"/>
    <w:rsid w:val="002D63DE"/>
    <w:rsid w:val="002D6A2A"/>
    <w:rsid w:val="002D7444"/>
    <w:rsid w:val="002D7579"/>
    <w:rsid w:val="002E17BB"/>
    <w:rsid w:val="002E24EE"/>
    <w:rsid w:val="002E3020"/>
    <w:rsid w:val="002E30C0"/>
    <w:rsid w:val="002E360F"/>
    <w:rsid w:val="002E3A31"/>
    <w:rsid w:val="002E3FDA"/>
    <w:rsid w:val="002E4201"/>
    <w:rsid w:val="002E42FD"/>
    <w:rsid w:val="002E4A93"/>
    <w:rsid w:val="002E4CB9"/>
    <w:rsid w:val="002E5180"/>
    <w:rsid w:val="002E60EB"/>
    <w:rsid w:val="002E75DA"/>
    <w:rsid w:val="002E7FDD"/>
    <w:rsid w:val="002F075A"/>
    <w:rsid w:val="002F12B8"/>
    <w:rsid w:val="002F1B92"/>
    <w:rsid w:val="002F1CB4"/>
    <w:rsid w:val="002F1E94"/>
    <w:rsid w:val="002F2068"/>
    <w:rsid w:val="002F27A6"/>
    <w:rsid w:val="002F2FAB"/>
    <w:rsid w:val="002F300B"/>
    <w:rsid w:val="002F3493"/>
    <w:rsid w:val="002F436E"/>
    <w:rsid w:val="002F4E5D"/>
    <w:rsid w:val="002F4F5D"/>
    <w:rsid w:val="002F52ED"/>
    <w:rsid w:val="002F531C"/>
    <w:rsid w:val="002F560D"/>
    <w:rsid w:val="002F6260"/>
    <w:rsid w:val="002F698F"/>
    <w:rsid w:val="002F7391"/>
    <w:rsid w:val="002F7C36"/>
    <w:rsid w:val="003015DB"/>
    <w:rsid w:val="00301AE9"/>
    <w:rsid w:val="003023FE"/>
    <w:rsid w:val="00302E63"/>
    <w:rsid w:val="003030AD"/>
    <w:rsid w:val="00303BAE"/>
    <w:rsid w:val="00303EBA"/>
    <w:rsid w:val="00303EC7"/>
    <w:rsid w:val="00304415"/>
    <w:rsid w:val="003049F1"/>
    <w:rsid w:val="00305303"/>
    <w:rsid w:val="003053B4"/>
    <w:rsid w:val="00305AFA"/>
    <w:rsid w:val="00305F3E"/>
    <w:rsid w:val="00306B8A"/>
    <w:rsid w:val="00306DB1"/>
    <w:rsid w:val="003102CE"/>
    <w:rsid w:val="003102F2"/>
    <w:rsid w:val="003107F1"/>
    <w:rsid w:val="00310EC7"/>
    <w:rsid w:val="00311205"/>
    <w:rsid w:val="00311D66"/>
    <w:rsid w:val="00312116"/>
    <w:rsid w:val="003121D5"/>
    <w:rsid w:val="0031258D"/>
    <w:rsid w:val="00313C0B"/>
    <w:rsid w:val="00313CF0"/>
    <w:rsid w:val="00314053"/>
    <w:rsid w:val="0031430A"/>
    <w:rsid w:val="003152F2"/>
    <w:rsid w:val="003155B5"/>
    <w:rsid w:val="00315D8E"/>
    <w:rsid w:val="003162A5"/>
    <w:rsid w:val="0031697F"/>
    <w:rsid w:val="00317289"/>
    <w:rsid w:val="00317468"/>
    <w:rsid w:val="0031799A"/>
    <w:rsid w:val="003179AD"/>
    <w:rsid w:val="00317D34"/>
    <w:rsid w:val="0032078E"/>
    <w:rsid w:val="00320DCF"/>
    <w:rsid w:val="00321095"/>
    <w:rsid w:val="003215AD"/>
    <w:rsid w:val="0032176B"/>
    <w:rsid w:val="00321BF5"/>
    <w:rsid w:val="00322490"/>
    <w:rsid w:val="0032262C"/>
    <w:rsid w:val="003233AF"/>
    <w:rsid w:val="003233D8"/>
    <w:rsid w:val="003239FE"/>
    <w:rsid w:val="00323E91"/>
    <w:rsid w:val="0032418D"/>
    <w:rsid w:val="0032432D"/>
    <w:rsid w:val="003244F3"/>
    <w:rsid w:val="00324E02"/>
    <w:rsid w:val="00325324"/>
    <w:rsid w:val="00326633"/>
    <w:rsid w:val="00326998"/>
    <w:rsid w:val="003271EF"/>
    <w:rsid w:val="003273D2"/>
    <w:rsid w:val="00327A47"/>
    <w:rsid w:val="00327ED0"/>
    <w:rsid w:val="00327EFC"/>
    <w:rsid w:val="0033046D"/>
    <w:rsid w:val="003304E4"/>
    <w:rsid w:val="003308F9"/>
    <w:rsid w:val="00330A12"/>
    <w:rsid w:val="00330D34"/>
    <w:rsid w:val="0033135D"/>
    <w:rsid w:val="0033153C"/>
    <w:rsid w:val="003316D7"/>
    <w:rsid w:val="003322EB"/>
    <w:rsid w:val="00333FA7"/>
    <w:rsid w:val="00334441"/>
    <w:rsid w:val="00334B82"/>
    <w:rsid w:val="00334CB4"/>
    <w:rsid w:val="003354BA"/>
    <w:rsid w:val="00335569"/>
    <w:rsid w:val="00336A93"/>
    <w:rsid w:val="00336A9D"/>
    <w:rsid w:val="00336D9A"/>
    <w:rsid w:val="0033747B"/>
    <w:rsid w:val="0033795E"/>
    <w:rsid w:val="00337A51"/>
    <w:rsid w:val="00341E05"/>
    <w:rsid w:val="00342B7A"/>
    <w:rsid w:val="0034307C"/>
    <w:rsid w:val="00343132"/>
    <w:rsid w:val="0034351B"/>
    <w:rsid w:val="00343C11"/>
    <w:rsid w:val="00343FBA"/>
    <w:rsid w:val="00344177"/>
    <w:rsid w:val="003446CF"/>
    <w:rsid w:val="003447D7"/>
    <w:rsid w:val="00344A2F"/>
    <w:rsid w:val="003452AD"/>
    <w:rsid w:val="00345B01"/>
    <w:rsid w:val="00345F71"/>
    <w:rsid w:val="00346121"/>
    <w:rsid w:val="00346581"/>
    <w:rsid w:val="00346641"/>
    <w:rsid w:val="00346D17"/>
    <w:rsid w:val="00346F82"/>
    <w:rsid w:val="003474E7"/>
    <w:rsid w:val="00347D16"/>
    <w:rsid w:val="0035043E"/>
    <w:rsid w:val="00350536"/>
    <w:rsid w:val="00351977"/>
    <w:rsid w:val="003523C5"/>
    <w:rsid w:val="0035242E"/>
    <w:rsid w:val="003524FB"/>
    <w:rsid w:val="00353256"/>
    <w:rsid w:val="00353497"/>
    <w:rsid w:val="00353EA2"/>
    <w:rsid w:val="00354165"/>
    <w:rsid w:val="00354759"/>
    <w:rsid w:val="003548BE"/>
    <w:rsid w:val="00354945"/>
    <w:rsid w:val="00354FAB"/>
    <w:rsid w:val="003551A6"/>
    <w:rsid w:val="00355E29"/>
    <w:rsid w:val="00356060"/>
    <w:rsid w:val="00356267"/>
    <w:rsid w:val="00357877"/>
    <w:rsid w:val="00357C12"/>
    <w:rsid w:val="00360932"/>
    <w:rsid w:val="00360B0E"/>
    <w:rsid w:val="00360C3F"/>
    <w:rsid w:val="00361041"/>
    <w:rsid w:val="00361455"/>
    <w:rsid w:val="0036168B"/>
    <w:rsid w:val="00361973"/>
    <w:rsid w:val="00361A70"/>
    <w:rsid w:val="00361BD4"/>
    <w:rsid w:val="00361DFD"/>
    <w:rsid w:val="00362551"/>
    <w:rsid w:val="003627C4"/>
    <w:rsid w:val="0036339E"/>
    <w:rsid w:val="003642D1"/>
    <w:rsid w:val="003644C4"/>
    <w:rsid w:val="00364B5C"/>
    <w:rsid w:val="003653CF"/>
    <w:rsid w:val="00365A41"/>
    <w:rsid w:val="00366438"/>
    <w:rsid w:val="00367ABE"/>
    <w:rsid w:val="00370318"/>
    <w:rsid w:val="0037154E"/>
    <w:rsid w:val="00371725"/>
    <w:rsid w:val="003718C7"/>
    <w:rsid w:val="00371E14"/>
    <w:rsid w:val="00371E37"/>
    <w:rsid w:val="00371EC6"/>
    <w:rsid w:val="00372D23"/>
    <w:rsid w:val="00373026"/>
    <w:rsid w:val="003730E4"/>
    <w:rsid w:val="003730F2"/>
    <w:rsid w:val="00373665"/>
    <w:rsid w:val="00373745"/>
    <w:rsid w:val="0037420A"/>
    <w:rsid w:val="0037497F"/>
    <w:rsid w:val="00375163"/>
    <w:rsid w:val="003751AA"/>
    <w:rsid w:val="003753CB"/>
    <w:rsid w:val="0037588F"/>
    <w:rsid w:val="003759F8"/>
    <w:rsid w:val="00375FE9"/>
    <w:rsid w:val="003761D8"/>
    <w:rsid w:val="00377CF1"/>
    <w:rsid w:val="00380EE0"/>
    <w:rsid w:val="003811EC"/>
    <w:rsid w:val="0038126A"/>
    <w:rsid w:val="00381748"/>
    <w:rsid w:val="00381C73"/>
    <w:rsid w:val="003821B0"/>
    <w:rsid w:val="003821B3"/>
    <w:rsid w:val="0038233D"/>
    <w:rsid w:val="003824A7"/>
    <w:rsid w:val="00382ADE"/>
    <w:rsid w:val="00382F6C"/>
    <w:rsid w:val="00383263"/>
    <w:rsid w:val="00383BDF"/>
    <w:rsid w:val="00383C42"/>
    <w:rsid w:val="0038462E"/>
    <w:rsid w:val="003861E2"/>
    <w:rsid w:val="00386331"/>
    <w:rsid w:val="0038686E"/>
    <w:rsid w:val="00386AAC"/>
    <w:rsid w:val="00387E21"/>
    <w:rsid w:val="00387FAB"/>
    <w:rsid w:val="003905D2"/>
    <w:rsid w:val="0039061F"/>
    <w:rsid w:val="003908D2"/>
    <w:rsid w:val="00390941"/>
    <w:rsid w:val="00390FD7"/>
    <w:rsid w:val="00391359"/>
    <w:rsid w:val="00391C64"/>
    <w:rsid w:val="00391D3F"/>
    <w:rsid w:val="00391D7D"/>
    <w:rsid w:val="0039320F"/>
    <w:rsid w:val="00393249"/>
    <w:rsid w:val="003934E3"/>
    <w:rsid w:val="00393985"/>
    <w:rsid w:val="00393C72"/>
    <w:rsid w:val="00394349"/>
    <w:rsid w:val="00394DF4"/>
    <w:rsid w:val="0039599E"/>
    <w:rsid w:val="003960B0"/>
    <w:rsid w:val="003968A9"/>
    <w:rsid w:val="003968FD"/>
    <w:rsid w:val="0039698F"/>
    <w:rsid w:val="00396CE0"/>
    <w:rsid w:val="00396DB5"/>
    <w:rsid w:val="00397C59"/>
    <w:rsid w:val="00397E9E"/>
    <w:rsid w:val="00397F08"/>
    <w:rsid w:val="00397F8A"/>
    <w:rsid w:val="003A040D"/>
    <w:rsid w:val="003A05CE"/>
    <w:rsid w:val="003A0908"/>
    <w:rsid w:val="003A0AE6"/>
    <w:rsid w:val="003A0D03"/>
    <w:rsid w:val="003A1A82"/>
    <w:rsid w:val="003A1CC0"/>
    <w:rsid w:val="003A21DF"/>
    <w:rsid w:val="003A2CF9"/>
    <w:rsid w:val="003A2EDD"/>
    <w:rsid w:val="003A30B7"/>
    <w:rsid w:val="003A33C8"/>
    <w:rsid w:val="003A3503"/>
    <w:rsid w:val="003A37B9"/>
    <w:rsid w:val="003A4AB8"/>
    <w:rsid w:val="003A4FBA"/>
    <w:rsid w:val="003A529B"/>
    <w:rsid w:val="003A597A"/>
    <w:rsid w:val="003A5B36"/>
    <w:rsid w:val="003A5F4A"/>
    <w:rsid w:val="003A6961"/>
    <w:rsid w:val="003A6C78"/>
    <w:rsid w:val="003A7620"/>
    <w:rsid w:val="003A7893"/>
    <w:rsid w:val="003A7B37"/>
    <w:rsid w:val="003B0A20"/>
    <w:rsid w:val="003B159F"/>
    <w:rsid w:val="003B16DF"/>
    <w:rsid w:val="003B1C27"/>
    <w:rsid w:val="003B3E99"/>
    <w:rsid w:val="003B3EED"/>
    <w:rsid w:val="003B4224"/>
    <w:rsid w:val="003B4535"/>
    <w:rsid w:val="003B590C"/>
    <w:rsid w:val="003B5C83"/>
    <w:rsid w:val="003B5D1F"/>
    <w:rsid w:val="003B64A5"/>
    <w:rsid w:val="003B687D"/>
    <w:rsid w:val="003B75D6"/>
    <w:rsid w:val="003B7887"/>
    <w:rsid w:val="003B790E"/>
    <w:rsid w:val="003B7D4C"/>
    <w:rsid w:val="003C0083"/>
    <w:rsid w:val="003C013B"/>
    <w:rsid w:val="003C0ACF"/>
    <w:rsid w:val="003C0BCE"/>
    <w:rsid w:val="003C16EC"/>
    <w:rsid w:val="003C176F"/>
    <w:rsid w:val="003C1E44"/>
    <w:rsid w:val="003C2A23"/>
    <w:rsid w:val="003C2DEA"/>
    <w:rsid w:val="003C39E6"/>
    <w:rsid w:val="003C3B26"/>
    <w:rsid w:val="003C4B7C"/>
    <w:rsid w:val="003C4CA7"/>
    <w:rsid w:val="003C4F79"/>
    <w:rsid w:val="003C5884"/>
    <w:rsid w:val="003C5CC9"/>
    <w:rsid w:val="003C5E25"/>
    <w:rsid w:val="003C6036"/>
    <w:rsid w:val="003C623E"/>
    <w:rsid w:val="003C63B6"/>
    <w:rsid w:val="003C76F3"/>
    <w:rsid w:val="003C7CAC"/>
    <w:rsid w:val="003C7D57"/>
    <w:rsid w:val="003D0083"/>
    <w:rsid w:val="003D05F1"/>
    <w:rsid w:val="003D0811"/>
    <w:rsid w:val="003D18C8"/>
    <w:rsid w:val="003D19C1"/>
    <w:rsid w:val="003D201C"/>
    <w:rsid w:val="003D2369"/>
    <w:rsid w:val="003D312E"/>
    <w:rsid w:val="003D3464"/>
    <w:rsid w:val="003D34B3"/>
    <w:rsid w:val="003D36A7"/>
    <w:rsid w:val="003D3B98"/>
    <w:rsid w:val="003D3EF8"/>
    <w:rsid w:val="003D43B9"/>
    <w:rsid w:val="003D482F"/>
    <w:rsid w:val="003D4CF0"/>
    <w:rsid w:val="003D594B"/>
    <w:rsid w:val="003D73C0"/>
    <w:rsid w:val="003E01D4"/>
    <w:rsid w:val="003E01FA"/>
    <w:rsid w:val="003E03F5"/>
    <w:rsid w:val="003E0C92"/>
    <w:rsid w:val="003E0F44"/>
    <w:rsid w:val="003E145E"/>
    <w:rsid w:val="003E1ED6"/>
    <w:rsid w:val="003E267E"/>
    <w:rsid w:val="003E33F8"/>
    <w:rsid w:val="003E3423"/>
    <w:rsid w:val="003E34AD"/>
    <w:rsid w:val="003E3522"/>
    <w:rsid w:val="003E5035"/>
    <w:rsid w:val="003E5122"/>
    <w:rsid w:val="003E5AF8"/>
    <w:rsid w:val="003E5BF3"/>
    <w:rsid w:val="003E62FB"/>
    <w:rsid w:val="003E6A6A"/>
    <w:rsid w:val="003E6C4B"/>
    <w:rsid w:val="003E6C70"/>
    <w:rsid w:val="003E6D28"/>
    <w:rsid w:val="003E7898"/>
    <w:rsid w:val="003E79E8"/>
    <w:rsid w:val="003E7C7A"/>
    <w:rsid w:val="003E7EED"/>
    <w:rsid w:val="003F0891"/>
    <w:rsid w:val="003F0FC1"/>
    <w:rsid w:val="003F1E58"/>
    <w:rsid w:val="003F2406"/>
    <w:rsid w:val="003F24FC"/>
    <w:rsid w:val="003F2B21"/>
    <w:rsid w:val="003F2DFB"/>
    <w:rsid w:val="003F2E5F"/>
    <w:rsid w:val="003F32C8"/>
    <w:rsid w:val="003F36B5"/>
    <w:rsid w:val="003F3797"/>
    <w:rsid w:val="003F3D6C"/>
    <w:rsid w:val="003F46D5"/>
    <w:rsid w:val="003F4D69"/>
    <w:rsid w:val="003F5C51"/>
    <w:rsid w:val="003F5CDC"/>
    <w:rsid w:val="003F6F0A"/>
    <w:rsid w:val="003F755C"/>
    <w:rsid w:val="003F7806"/>
    <w:rsid w:val="003F7CF8"/>
    <w:rsid w:val="00400766"/>
    <w:rsid w:val="00400EE5"/>
    <w:rsid w:val="00401160"/>
    <w:rsid w:val="004011A3"/>
    <w:rsid w:val="0040127E"/>
    <w:rsid w:val="004012CC"/>
    <w:rsid w:val="00401308"/>
    <w:rsid w:val="004014FB"/>
    <w:rsid w:val="004017B1"/>
    <w:rsid w:val="00401A3F"/>
    <w:rsid w:val="00401FFC"/>
    <w:rsid w:val="0040260A"/>
    <w:rsid w:val="00403421"/>
    <w:rsid w:val="00403583"/>
    <w:rsid w:val="00403BDC"/>
    <w:rsid w:val="00403D25"/>
    <w:rsid w:val="00403FB0"/>
    <w:rsid w:val="0040438F"/>
    <w:rsid w:val="0040485D"/>
    <w:rsid w:val="00404F19"/>
    <w:rsid w:val="004052AE"/>
    <w:rsid w:val="0040549A"/>
    <w:rsid w:val="00405B9C"/>
    <w:rsid w:val="0040758C"/>
    <w:rsid w:val="0040780D"/>
    <w:rsid w:val="004078C1"/>
    <w:rsid w:val="00407AF6"/>
    <w:rsid w:val="00407EED"/>
    <w:rsid w:val="00410C83"/>
    <w:rsid w:val="0041382D"/>
    <w:rsid w:val="00413937"/>
    <w:rsid w:val="00413EC7"/>
    <w:rsid w:val="0041422B"/>
    <w:rsid w:val="0041428F"/>
    <w:rsid w:val="0041439F"/>
    <w:rsid w:val="00414CFB"/>
    <w:rsid w:val="004158EC"/>
    <w:rsid w:val="00415AFC"/>
    <w:rsid w:val="00416361"/>
    <w:rsid w:val="00416557"/>
    <w:rsid w:val="004172D8"/>
    <w:rsid w:val="00417A99"/>
    <w:rsid w:val="00417CEA"/>
    <w:rsid w:val="0042014F"/>
    <w:rsid w:val="00420A08"/>
    <w:rsid w:val="00420A4A"/>
    <w:rsid w:val="00420A6C"/>
    <w:rsid w:val="00421060"/>
    <w:rsid w:val="0042118A"/>
    <w:rsid w:val="00421EB6"/>
    <w:rsid w:val="00421EC2"/>
    <w:rsid w:val="00422AED"/>
    <w:rsid w:val="00422CC8"/>
    <w:rsid w:val="00422D85"/>
    <w:rsid w:val="00423B3C"/>
    <w:rsid w:val="00423C13"/>
    <w:rsid w:val="00424050"/>
    <w:rsid w:val="00424396"/>
    <w:rsid w:val="0042579E"/>
    <w:rsid w:val="00426500"/>
    <w:rsid w:val="00426878"/>
    <w:rsid w:val="00426887"/>
    <w:rsid w:val="00426AEE"/>
    <w:rsid w:val="004271E1"/>
    <w:rsid w:val="0042728A"/>
    <w:rsid w:val="004272D2"/>
    <w:rsid w:val="004274DE"/>
    <w:rsid w:val="004276B3"/>
    <w:rsid w:val="0042787C"/>
    <w:rsid w:val="00430992"/>
    <w:rsid w:val="0043103D"/>
    <w:rsid w:val="004312BB"/>
    <w:rsid w:val="00431ADA"/>
    <w:rsid w:val="004322D0"/>
    <w:rsid w:val="00432B37"/>
    <w:rsid w:val="00432D46"/>
    <w:rsid w:val="00433248"/>
    <w:rsid w:val="00433D5D"/>
    <w:rsid w:val="004344CF"/>
    <w:rsid w:val="00434B35"/>
    <w:rsid w:val="00434ECD"/>
    <w:rsid w:val="00434ED8"/>
    <w:rsid w:val="004351A3"/>
    <w:rsid w:val="00435255"/>
    <w:rsid w:val="004357DF"/>
    <w:rsid w:val="00435B7A"/>
    <w:rsid w:val="00435DE5"/>
    <w:rsid w:val="00436A8E"/>
    <w:rsid w:val="00436DA4"/>
    <w:rsid w:val="00436DEB"/>
    <w:rsid w:val="00436EE9"/>
    <w:rsid w:val="00437835"/>
    <w:rsid w:val="0044038E"/>
    <w:rsid w:val="00441B29"/>
    <w:rsid w:val="00442EF0"/>
    <w:rsid w:val="0044345B"/>
    <w:rsid w:val="00443BFD"/>
    <w:rsid w:val="00443C33"/>
    <w:rsid w:val="00443C8B"/>
    <w:rsid w:val="00443DAF"/>
    <w:rsid w:val="004446C0"/>
    <w:rsid w:val="00445D6A"/>
    <w:rsid w:val="00445FA1"/>
    <w:rsid w:val="0044746C"/>
    <w:rsid w:val="00447A4C"/>
    <w:rsid w:val="00447D7D"/>
    <w:rsid w:val="0045032B"/>
    <w:rsid w:val="0045057A"/>
    <w:rsid w:val="00450763"/>
    <w:rsid w:val="00450A7D"/>
    <w:rsid w:val="00450C32"/>
    <w:rsid w:val="00450FAB"/>
    <w:rsid w:val="004510C4"/>
    <w:rsid w:val="0045195E"/>
    <w:rsid w:val="00451A77"/>
    <w:rsid w:val="00451F7F"/>
    <w:rsid w:val="004523FB"/>
    <w:rsid w:val="00452ECD"/>
    <w:rsid w:val="00452F01"/>
    <w:rsid w:val="00452F31"/>
    <w:rsid w:val="00453789"/>
    <w:rsid w:val="00453A8B"/>
    <w:rsid w:val="00453D2C"/>
    <w:rsid w:val="00454955"/>
    <w:rsid w:val="00454CBB"/>
    <w:rsid w:val="00454DAA"/>
    <w:rsid w:val="00454EA3"/>
    <w:rsid w:val="00454EB3"/>
    <w:rsid w:val="00455648"/>
    <w:rsid w:val="00455E10"/>
    <w:rsid w:val="004564A9"/>
    <w:rsid w:val="00456576"/>
    <w:rsid w:val="00456666"/>
    <w:rsid w:val="00456814"/>
    <w:rsid w:val="004571A6"/>
    <w:rsid w:val="004571D1"/>
    <w:rsid w:val="004575CD"/>
    <w:rsid w:val="00457800"/>
    <w:rsid w:val="004579AF"/>
    <w:rsid w:val="00457CE5"/>
    <w:rsid w:val="00457D3A"/>
    <w:rsid w:val="0046079E"/>
    <w:rsid w:val="00460A51"/>
    <w:rsid w:val="00460F6A"/>
    <w:rsid w:val="00461881"/>
    <w:rsid w:val="00462525"/>
    <w:rsid w:val="00462674"/>
    <w:rsid w:val="004629AC"/>
    <w:rsid w:val="004650AC"/>
    <w:rsid w:val="0046578F"/>
    <w:rsid w:val="00466160"/>
    <w:rsid w:val="004679D8"/>
    <w:rsid w:val="004709E9"/>
    <w:rsid w:val="00470B47"/>
    <w:rsid w:val="00470F6E"/>
    <w:rsid w:val="004713DC"/>
    <w:rsid w:val="00471483"/>
    <w:rsid w:val="00471787"/>
    <w:rsid w:val="00471A6D"/>
    <w:rsid w:val="00471BBE"/>
    <w:rsid w:val="00471CE0"/>
    <w:rsid w:val="00471D97"/>
    <w:rsid w:val="0047282D"/>
    <w:rsid w:val="00473292"/>
    <w:rsid w:val="00473533"/>
    <w:rsid w:val="0047381B"/>
    <w:rsid w:val="00473A9C"/>
    <w:rsid w:val="004740F8"/>
    <w:rsid w:val="00474C22"/>
    <w:rsid w:val="00474CFD"/>
    <w:rsid w:val="00474F8C"/>
    <w:rsid w:val="004755C2"/>
    <w:rsid w:val="00475F12"/>
    <w:rsid w:val="0047654F"/>
    <w:rsid w:val="004765A0"/>
    <w:rsid w:val="00476ED1"/>
    <w:rsid w:val="00477033"/>
    <w:rsid w:val="00477078"/>
    <w:rsid w:val="004775B7"/>
    <w:rsid w:val="0047776B"/>
    <w:rsid w:val="004779A4"/>
    <w:rsid w:val="00477D33"/>
    <w:rsid w:val="00480652"/>
    <w:rsid w:val="00480670"/>
    <w:rsid w:val="00480FC0"/>
    <w:rsid w:val="004816E7"/>
    <w:rsid w:val="00481784"/>
    <w:rsid w:val="00481C5C"/>
    <w:rsid w:val="00481FDB"/>
    <w:rsid w:val="00481FFF"/>
    <w:rsid w:val="00482625"/>
    <w:rsid w:val="0048263E"/>
    <w:rsid w:val="00482FCD"/>
    <w:rsid w:val="00483406"/>
    <w:rsid w:val="004835BE"/>
    <w:rsid w:val="00483717"/>
    <w:rsid w:val="00483771"/>
    <w:rsid w:val="00483AD9"/>
    <w:rsid w:val="00483B98"/>
    <w:rsid w:val="00483BCD"/>
    <w:rsid w:val="00484307"/>
    <w:rsid w:val="00484661"/>
    <w:rsid w:val="00484963"/>
    <w:rsid w:val="00484AE8"/>
    <w:rsid w:val="004857FC"/>
    <w:rsid w:val="00485C94"/>
    <w:rsid w:val="00486C9F"/>
    <w:rsid w:val="00487745"/>
    <w:rsid w:val="0048784B"/>
    <w:rsid w:val="00487E03"/>
    <w:rsid w:val="004913BA"/>
    <w:rsid w:val="00491427"/>
    <w:rsid w:val="0049173B"/>
    <w:rsid w:val="00491C85"/>
    <w:rsid w:val="004922C5"/>
    <w:rsid w:val="004922DD"/>
    <w:rsid w:val="00492514"/>
    <w:rsid w:val="004935B5"/>
    <w:rsid w:val="004944D2"/>
    <w:rsid w:val="0049469A"/>
    <w:rsid w:val="00494C76"/>
    <w:rsid w:val="00495963"/>
    <w:rsid w:val="00496213"/>
    <w:rsid w:val="004963AD"/>
    <w:rsid w:val="00496DAD"/>
    <w:rsid w:val="00496F1C"/>
    <w:rsid w:val="0049710B"/>
    <w:rsid w:val="004971EE"/>
    <w:rsid w:val="00497561"/>
    <w:rsid w:val="0049782D"/>
    <w:rsid w:val="0049788A"/>
    <w:rsid w:val="00497F22"/>
    <w:rsid w:val="004A026C"/>
    <w:rsid w:val="004A14CD"/>
    <w:rsid w:val="004A1548"/>
    <w:rsid w:val="004A18DF"/>
    <w:rsid w:val="004A194F"/>
    <w:rsid w:val="004A1C79"/>
    <w:rsid w:val="004A205A"/>
    <w:rsid w:val="004A2127"/>
    <w:rsid w:val="004A2141"/>
    <w:rsid w:val="004A25A3"/>
    <w:rsid w:val="004A2BD7"/>
    <w:rsid w:val="004A2DD5"/>
    <w:rsid w:val="004A3340"/>
    <w:rsid w:val="004A3833"/>
    <w:rsid w:val="004A3AAE"/>
    <w:rsid w:val="004A3ACD"/>
    <w:rsid w:val="004A3E50"/>
    <w:rsid w:val="004A47A9"/>
    <w:rsid w:val="004A4CBB"/>
    <w:rsid w:val="004A5E35"/>
    <w:rsid w:val="004A6C4C"/>
    <w:rsid w:val="004A7590"/>
    <w:rsid w:val="004A76C0"/>
    <w:rsid w:val="004A7B87"/>
    <w:rsid w:val="004B0158"/>
    <w:rsid w:val="004B047F"/>
    <w:rsid w:val="004B05C2"/>
    <w:rsid w:val="004B05F6"/>
    <w:rsid w:val="004B085D"/>
    <w:rsid w:val="004B092D"/>
    <w:rsid w:val="004B0C4C"/>
    <w:rsid w:val="004B0FBD"/>
    <w:rsid w:val="004B138E"/>
    <w:rsid w:val="004B29C4"/>
    <w:rsid w:val="004B3817"/>
    <w:rsid w:val="004B3CC5"/>
    <w:rsid w:val="004B4090"/>
    <w:rsid w:val="004B41ED"/>
    <w:rsid w:val="004B4B8F"/>
    <w:rsid w:val="004B4BE3"/>
    <w:rsid w:val="004B57C1"/>
    <w:rsid w:val="004B600C"/>
    <w:rsid w:val="004B6099"/>
    <w:rsid w:val="004B651B"/>
    <w:rsid w:val="004B66A8"/>
    <w:rsid w:val="004B6749"/>
    <w:rsid w:val="004B68B5"/>
    <w:rsid w:val="004B7EE4"/>
    <w:rsid w:val="004C024C"/>
    <w:rsid w:val="004C0CF5"/>
    <w:rsid w:val="004C0D9C"/>
    <w:rsid w:val="004C11B4"/>
    <w:rsid w:val="004C1E7A"/>
    <w:rsid w:val="004C247A"/>
    <w:rsid w:val="004C2669"/>
    <w:rsid w:val="004C3237"/>
    <w:rsid w:val="004C4A26"/>
    <w:rsid w:val="004C50B4"/>
    <w:rsid w:val="004C5B73"/>
    <w:rsid w:val="004C6297"/>
    <w:rsid w:val="004C636C"/>
    <w:rsid w:val="004C680A"/>
    <w:rsid w:val="004C6822"/>
    <w:rsid w:val="004C78A3"/>
    <w:rsid w:val="004C7E39"/>
    <w:rsid w:val="004D097D"/>
    <w:rsid w:val="004D15B4"/>
    <w:rsid w:val="004D1D7A"/>
    <w:rsid w:val="004D1E7D"/>
    <w:rsid w:val="004D2808"/>
    <w:rsid w:val="004D2FDD"/>
    <w:rsid w:val="004D3495"/>
    <w:rsid w:val="004D38C2"/>
    <w:rsid w:val="004D3BC7"/>
    <w:rsid w:val="004D3E35"/>
    <w:rsid w:val="004D4F2B"/>
    <w:rsid w:val="004D5534"/>
    <w:rsid w:val="004D57BF"/>
    <w:rsid w:val="004D5B09"/>
    <w:rsid w:val="004D744B"/>
    <w:rsid w:val="004D7547"/>
    <w:rsid w:val="004D76F7"/>
    <w:rsid w:val="004D790F"/>
    <w:rsid w:val="004D7AF5"/>
    <w:rsid w:val="004E040D"/>
    <w:rsid w:val="004E13A3"/>
    <w:rsid w:val="004E193B"/>
    <w:rsid w:val="004E1DE4"/>
    <w:rsid w:val="004E1FBB"/>
    <w:rsid w:val="004E22FA"/>
    <w:rsid w:val="004E255C"/>
    <w:rsid w:val="004E2AAD"/>
    <w:rsid w:val="004E3312"/>
    <w:rsid w:val="004E346B"/>
    <w:rsid w:val="004E36ED"/>
    <w:rsid w:val="004E469F"/>
    <w:rsid w:val="004E48D5"/>
    <w:rsid w:val="004E4E39"/>
    <w:rsid w:val="004E5792"/>
    <w:rsid w:val="004E605E"/>
    <w:rsid w:val="004E62CE"/>
    <w:rsid w:val="004E6579"/>
    <w:rsid w:val="004E66DA"/>
    <w:rsid w:val="004E6A79"/>
    <w:rsid w:val="004E72D6"/>
    <w:rsid w:val="004E780F"/>
    <w:rsid w:val="004E7CB6"/>
    <w:rsid w:val="004F0000"/>
    <w:rsid w:val="004F17ED"/>
    <w:rsid w:val="004F26B4"/>
    <w:rsid w:val="004F277B"/>
    <w:rsid w:val="004F27AB"/>
    <w:rsid w:val="004F2FED"/>
    <w:rsid w:val="004F2FFC"/>
    <w:rsid w:val="004F399F"/>
    <w:rsid w:val="004F3ECB"/>
    <w:rsid w:val="004F5402"/>
    <w:rsid w:val="004F5410"/>
    <w:rsid w:val="004F5BE8"/>
    <w:rsid w:val="004F5D15"/>
    <w:rsid w:val="004F5EF9"/>
    <w:rsid w:val="004F61EA"/>
    <w:rsid w:val="004F6537"/>
    <w:rsid w:val="004F675F"/>
    <w:rsid w:val="004F71FF"/>
    <w:rsid w:val="004F72BA"/>
    <w:rsid w:val="004F7B60"/>
    <w:rsid w:val="00500DF1"/>
    <w:rsid w:val="00500EA6"/>
    <w:rsid w:val="00501AD8"/>
    <w:rsid w:val="00501F52"/>
    <w:rsid w:val="00502441"/>
    <w:rsid w:val="00502A20"/>
    <w:rsid w:val="00502B9F"/>
    <w:rsid w:val="00502BBD"/>
    <w:rsid w:val="00502F0F"/>
    <w:rsid w:val="005034EE"/>
    <w:rsid w:val="005038E0"/>
    <w:rsid w:val="00504045"/>
    <w:rsid w:val="00505999"/>
    <w:rsid w:val="00505FB6"/>
    <w:rsid w:val="005067CA"/>
    <w:rsid w:val="0050706E"/>
    <w:rsid w:val="00510365"/>
    <w:rsid w:val="00510806"/>
    <w:rsid w:val="005119E2"/>
    <w:rsid w:val="0051211A"/>
    <w:rsid w:val="005128D0"/>
    <w:rsid w:val="005139E9"/>
    <w:rsid w:val="00515272"/>
    <w:rsid w:val="0051543E"/>
    <w:rsid w:val="005156BD"/>
    <w:rsid w:val="00515AF8"/>
    <w:rsid w:val="00516940"/>
    <w:rsid w:val="00516E3E"/>
    <w:rsid w:val="00516F34"/>
    <w:rsid w:val="005173EB"/>
    <w:rsid w:val="00517B42"/>
    <w:rsid w:val="00521197"/>
    <w:rsid w:val="005213E7"/>
    <w:rsid w:val="005217E8"/>
    <w:rsid w:val="00522164"/>
    <w:rsid w:val="005224AB"/>
    <w:rsid w:val="00522595"/>
    <w:rsid w:val="00522F44"/>
    <w:rsid w:val="00523719"/>
    <w:rsid w:val="00523BB2"/>
    <w:rsid w:val="00523D36"/>
    <w:rsid w:val="0052415C"/>
    <w:rsid w:val="00525BAD"/>
    <w:rsid w:val="00525C23"/>
    <w:rsid w:val="00525FCD"/>
    <w:rsid w:val="00526111"/>
    <w:rsid w:val="0052719F"/>
    <w:rsid w:val="0053036F"/>
    <w:rsid w:val="005305A5"/>
    <w:rsid w:val="00531D57"/>
    <w:rsid w:val="00531D75"/>
    <w:rsid w:val="00531E91"/>
    <w:rsid w:val="0053209B"/>
    <w:rsid w:val="005320E5"/>
    <w:rsid w:val="00532BE7"/>
    <w:rsid w:val="00532E1A"/>
    <w:rsid w:val="00532FDE"/>
    <w:rsid w:val="005335CE"/>
    <w:rsid w:val="00533EA1"/>
    <w:rsid w:val="005350D2"/>
    <w:rsid w:val="005351F8"/>
    <w:rsid w:val="005355C1"/>
    <w:rsid w:val="005356F9"/>
    <w:rsid w:val="005359D1"/>
    <w:rsid w:val="00536BB7"/>
    <w:rsid w:val="0053708D"/>
    <w:rsid w:val="005378A4"/>
    <w:rsid w:val="00537C50"/>
    <w:rsid w:val="005402AA"/>
    <w:rsid w:val="00541586"/>
    <w:rsid w:val="00541706"/>
    <w:rsid w:val="00541920"/>
    <w:rsid w:val="00541B85"/>
    <w:rsid w:val="00542516"/>
    <w:rsid w:val="00542A66"/>
    <w:rsid w:val="00542B84"/>
    <w:rsid w:val="00543270"/>
    <w:rsid w:val="0054406F"/>
    <w:rsid w:val="00544BAE"/>
    <w:rsid w:val="00545651"/>
    <w:rsid w:val="00545738"/>
    <w:rsid w:val="005458FF"/>
    <w:rsid w:val="00545B87"/>
    <w:rsid w:val="00545F2B"/>
    <w:rsid w:val="00546D27"/>
    <w:rsid w:val="00547CDD"/>
    <w:rsid w:val="00547F1D"/>
    <w:rsid w:val="00550536"/>
    <w:rsid w:val="00550866"/>
    <w:rsid w:val="00550BF1"/>
    <w:rsid w:val="00550F50"/>
    <w:rsid w:val="00551224"/>
    <w:rsid w:val="00551599"/>
    <w:rsid w:val="00551C39"/>
    <w:rsid w:val="005543C0"/>
    <w:rsid w:val="00554500"/>
    <w:rsid w:val="005550B0"/>
    <w:rsid w:val="00556316"/>
    <w:rsid w:val="005563A8"/>
    <w:rsid w:val="00556687"/>
    <w:rsid w:val="00557987"/>
    <w:rsid w:val="00557A4D"/>
    <w:rsid w:val="005606C4"/>
    <w:rsid w:val="005608AD"/>
    <w:rsid w:val="00560B54"/>
    <w:rsid w:val="00561504"/>
    <w:rsid w:val="0056167B"/>
    <w:rsid w:val="00561927"/>
    <w:rsid w:val="00561BBC"/>
    <w:rsid w:val="00561C28"/>
    <w:rsid w:val="00562AEB"/>
    <w:rsid w:val="00563A42"/>
    <w:rsid w:val="00563E51"/>
    <w:rsid w:val="005649B5"/>
    <w:rsid w:val="00564A05"/>
    <w:rsid w:val="00564C37"/>
    <w:rsid w:val="005650E5"/>
    <w:rsid w:val="00566397"/>
    <w:rsid w:val="00566482"/>
    <w:rsid w:val="00566C98"/>
    <w:rsid w:val="00566D94"/>
    <w:rsid w:val="00566DC8"/>
    <w:rsid w:val="00567486"/>
    <w:rsid w:val="00567F3B"/>
    <w:rsid w:val="00570DF5"/>
    <w:rsid w:val="00570F6D"/>
    <w:rsid w:val="0057154D"/>
    <w:rsid w:val="00571F8D"/>
    <w:rsid w:val="005720A9"/>
    <w:rsid w:val="005720D6"/>
    <w:rsid w:val="005722CD"/>
    <w:rsid w:val="0057276C"/>
    <w:rsid w:val="00572C2A"/>
    <w:rsid w:val="00572C37"/>
    <w:rsid w:val="00572CA5"/>
    <w:rsid w:val="00572DD4"/>
    <w:rsid w:val="00572F06"/>
    <w:rsid w:val="00572FE6"/>
    <w:rsid w:val="00573031"/>
    <w:rsid w:val="005732B8"/>
    <w:rsid w:val="00574DCB"/>
    <w:rsid w:val="005750C7"/>
    <w:rsid w:val="0057521F"/>
    <w:rsid w:val="005754AE"/>
    <w:rsid w:val="0057662E"/>
    <w:rsid w:val="0057671C"/>
    <w:rsid w:val="00576B4B"/>
    <w:rsid w:val="005772DB"/>
    <w:rsid w:val="005773EB"/>
    <w:rsid w:val="005805E5"/>
    <w:rsid w:val="00580DF4"/>
    <w:rsid w:val="00581CB4"/>
    <w:rsid w:val="00581EB4"/>
    <w:rsid w:val="00582BC8"/>
    <w:rsid w:val="00582D25"/>
    <w:rsid w:val="00582FC1"/>
    <w:rsid w:val="00583039"/>
    <w:rsid w:val="00583147"/>
    <w:rsid w:val="005831F3"/>
    <w:rsid w:val="00583409"/>
    <w:rsid w:val="00583C7E"/>
    <w:rsid w:val="00583DF2"/>
    <w:rsid w:val="005844D4"/>
    <w:rsid w:val="005845CE"/>
    <w:rsid w:val="00584C58"/>
    <w:rsid w:val="00585999"/>
    <w:rsid w:val="00585A96"/>
    <w:rsid w:val="005860C8"/>
    <w:rsid w:val="00586885"/>
    <w:rsid w:val="00586EE0"/>
    <w:rsid w:val="00587106"/>
    <w:rsid w:val="005876F4"/>
    <w:rsid w:val="00587905"/>
    <w:rsid w:val="00587B85"/>
    <w:rsid w:val="00590041"/>
    <w:rsid w:val="0059015F"/>
    <w:rsid w:val="0059073C"/>
    <w:rsid w:val="005911B4"/>
    <w:rsid w:val="005918CD"/>
    <w:rsid w:val="00592057"/>
    <w:rsid w:val="0059207B"/>
    <w:rsid w:val="00592C15"/>
    <w:rsid w:val="00592CFC"/>
    <w:rsid w:val="0059336B"/>
    <w:rsid w:val="00593500"/>
    <w:rsid w:val="00593638"/>
    <w:rsid w:val="0059378C"/>
    <w:rsid w:val="00593A71"/>
    <w:rsid w:val="00593B50"/>
    <w:rsid w:val="005942C8"/>
    <w:rsid w:val="005948A3"/>
    <w:rsid w:val="0059497D"/>
    <w:rsid w:val="00594AEE"/>
    <w:rsid w:val="005956EE"/>
    <w:rsid w:val="0059582A"/>
    <w:rsid w:val="0059584B"/>
    <w:rsid w:val="005958AE"/>
    <w:rsid w:val="00595AEC"/>
    <w:rsid w:val="00595B71"/>
    <w:rsid w:val="005972F6"/>
    <w:rsid w:val="00597394"/>
    <w:rsid w:val="00597747"/>
    <w:rsid w:val="005A193B"/>
    <w:rsid w:val="005A1B3C"/>
    <w:rsid w:val="005A1CAB"/>
    <w:rsid w:val="005A21C5"/>
    <w:rsid w:val="005A29AB"/>
    <w:rsid w:val="005A2BD6"/>
    <w:rsid w:val="005A30A0"/>
    <w:rsid w:val="005A311D"/>
    <w:rsid w:val="005A3322"/>
    <w:rsid w:val="005A3373"/>
    <w:rsid w:val="005A341A"/>
    <w:rsid w:val="005A38BC"/>
    <w:rsid w:val="005A3BB3"/>
    <w:rsid w:val="005A3F60"/>
    <w:rsid w:val="005A4038"/>
    <w:rsid w:val="005A409B"/>
    <w:rsid w:val="005A43D2"/>
    <w:rsid w:val="005A4FE1"/>
    <w:rsid w:val="005A5186"/>
    <w:rsid w:val="005A5200"/>
    <w:rsid w:val="005A58D4"/>
    <w:rsid w:val="005A64D8"/>
    <w:rsid w:val="005B0CDD"/>
    <w:rsid w:val="005B0EC2"/>
    <w:rsid w:val="005B0F03"/>
    <w:rsid w:val="005B1695"/>
    <w:rsid w:val="005B1A06"/>
    <w:rsid w:val="005B1FD0"/>
    <w:rsid w:val="005B2D4E"/>
    <w:rsid w:val="005B315D"/>
    <w:rsid w:val="005B31BE"/>
    <w:rsid w:val="005B324C"/>
    <w:rsid w:val="005B329F"/>
    <w:rsid w:val="005B3431"/>
    <w:rsid w:val="005B36B0"/>
    <w:rsid w:val="005B38E0"/>
    <w:rsid w:val="005B38F2"/>
    <w:rsid w:val="005B3C99"/>
    <w:rsid w:val="005B435B"/>
    <w:rsid w:val="005B488C"/>
    <w:rsid w:val="005B4C66"/>
    <w:rsid w:val="005B4E6F"/>
    <w:rsid w:val="005B54A8"/>
    <w:rsid w:val="005B61CA"/>
    <w:rsid w:val="005B6426"/>
    <w:rsid w:val="005B6B77"/>
    <w:rsid w:val="005B7B3B"/>
    <w:rsid w:val="005C012F"/>
    <w:rsid w:val="005C01FD"/>
    <w:rsid w:val="005C0AAF"/>
    <w:rsid w:val="005C113D"/>
    <w:rsid w:val="005C1476"/>
    <w:rsid w:val="005C173B"/>
    <w:rsid w:val="005C1BF6"/>
    <w:rsid w:val="005C26F0"/>
    <w:rsid w:val="005C2A5E"/>
    <w:rsid w:val="005C2AD6"/>
    <w:rsid w:val="005C2FE3"/>
    <w:rsid w:val="005C3603"/>
    <w:rsid w:val="005C38DB"/>
    <w:rsid w:val="005C39BF"/>
    <w:rsid w:val="005C3B13"/>
    <w:rsid w:val="005C446A"/>
    <w:rsid w:val="005C4526"/>
    <w:rsid w:val="005C5301"/>
    <w:rsid w:val="005C5596"/>
    <w:rsid w:val="005C5D71"/>
    <w:rsid w:val="005C67D2"/>
    <w:rsid w:val="005C7025"/>
    <w:rsid w:val="005C73B0"/>
    <w:rsid w:val="005C7B60"/>
    <w:rsid w:val="005C7E68"/>
    <w:rsid w:val="005D02BA"/>
    <w:rsid w:val="005D09A3"/>
    <w:rsid w:val="005D1104"/>
    <w:rsid w:val="005D1884"/>
    <w:rsid w:val="005D2A46"/>
    <w:rsid w:val="005D2AAB"/>
    <w:rsid w:val="005D2AC9"/>
    <w:rsid w:val="005D33A5"/>
    <w:rsid w:val="005D3A6B"/>
    <w:rsid w:val="005D4529"/>
    <w:rsid w:val="005D4868"/>
    <w:rsid w:val="005D49E5"/>
    <w:rsid w:val="005D4B81"/>
    <w:rsid w:val="005D4FBB"/>
    <w:rsid w:val="005D4FDE"/>
    <w:rsid w:val="005D572D"/>
    <w:rsid w:val="005D613A"/>
    <w:rsid w:val="005D6BC8"/>
    <w:rsid w:val="005D74B4"/>
    <w:rsid w:val="005D7D5E"/>
    <w:rsid w:val="005D7E08"/>
    <w:rsid w:val="005E0002"/>
    <w:rsid w:val="005E0D76"/>
    <w:rsid w:val="005E221F"/>
    <w:rsid w:val="005E2C48"/>
    <w:rsid w:val="005E3FAD"/>
    <w:rsid w:val="005E465C"/>
    <w:rsid w:val="005E46F3"/>
    <w:rsid w:val="005E4EB6"/>
    <w:rsid w:val="005E55D4"/>
    <w:rsid w:val="005E5919"/>
    <w:rsid w:val="005E5B12"/>
    <w:rsid w:val="005E5C2F"/>
    <w:rsid w:val="005E657D"/>
    <w:rsid w:val="005E686D"/>
    <w:rsid w:val="005E6C67"/>
    <w:rsid w:val="005E6CF9"/>
    <w:rsid w:val="005E6F83"/>
    <w:rsid w:val="005E732A"/>
    <w:rsid w:val="005E73F9"/>
    <w:rsid w:val="005E7661"/>
    <w:rsid w:val="005F0968"/>
    <w:rsid w:val="005F09A0"/>
    <w:rsid w:val="005F0A83"/>
    <w:rsid w:val="005F1047"/>
    <w:rsid w:val="005F1726"/>
    <w:rsid w:val="005F1964"/>
    <w:rsid w:val="005F29A8"/>
    <w:rsid w:val="005F29B2"/>
    <w:rsid w:val="005F2A07"/>
    <w:rsid w:val="005F309E"/>
    <w:rsid w:val="005F326B"/>
    <w:rsid w:val="005F3414"/>
    <w:rsid w:val="005F3F56"/>
    <w:rsid w:val="005F44ED"/>
    <w:rsid w:val="005F4BFB"/>
    <w:rsid w:val="005F4CD0"/>
    <w:rsid w:val="005F531E"/>
    <w:rsid w:val="005F53D3"/>
    <w:rsid w:val="005F5C73"/>
    <w:rsid w:val="005F6494"/>
    <w:rsid w:val="005F6541"/>
    <w:rsid w:val="005F6549"/>
    <w:rsid w:val="005F6B38"/>
    <w:rsid w:val="005F70E2"/>
    <w:rsid w:val="005F7474"/>
    <w:rsid w:val="005F76D7"/>
    <w:rsid w:val="005F7D0E"/>
    <w:rsid w:val="00600A5F"/>
    <w:rsid w:val="00600DC9"/>
    <w:rsid w:val="00600EC6"/>
    <w:rsid w:val="00601AEC"/>
    <w:rsid w:val="00601FCB"/>
    <w:rsid w:val="00602117"/>
    <w:rsid w:val="0060230C"/>
    <w:rsid w:val="006027D1"/>
    <w:rsid w:val="00602B90"/>
    <w:rsid w:val="00602FE9"/>
    <w:rsid w:val="006040AF"/>
    <w:rsid w:val="0060450D"/>
    <w:rsid w:val="006045F5"/>
    <w:rsid w:val="006056D2"/>
    <w:rsid w:val="0060578F"/>
    <w:rsid w:val="00606662"/>
    <w:rsid w:val="0060696D"/>
    <w:rsid w:val="00607074"/>
    <w:rsid w:val="006078B7"/>
    <w:rsid w:val="00607FE7"/>
    <w:rsid w:val="00610183"/>
    <w:rsid w:val="00610336"/>
    <w:rsid w:val="00610B67"/>
    <w:rsid w:val="006113DE"/>
    <w:rsid w:val="00612592"/>
    <w:rsid w:val="0061259A"/>
    <w:rsid w:val="006126CB"/>
    <w:rsid w:val="00612897"/>
    <w:rsid w:val="00612DC1"/>
    <w:rsid w:val="00613486"/>
    <w:rsid w:val="006139A2"/>
    <w:rsid w:val="00614A00"/>
    <w:rsid w:val="0061588C"/>
    <w:rsid w:val="006159BC"/>
    <w:rsid w:val="006160C8"/>
    <w:rsid w:val="00616425"/>
    <w:rsid w:val="00616775"/>
    <w:rsid w:val="00616896"/>
    <w:rsid w:val="00617332"/>
    <w:rsid w:val="00617B56"/>
    <w:rsid w:val="0062149C"/>
    <w:rsid w:val="00621942"/>
    <w:rsid w:val="006228D9"/>
    <w:rsid w:val="0062400C"/>
    <w:rsid w:val="00624C34"/>
    <w:rsid w:val="00624CBD"/>
    <w:rsid w:val="00625335"/>
    <w:rsid w:val="00625524"/>
    <w:rsid w:val="00626949"/>
    <w:rsid w:val="00626A48"/>
    <w:rsid w:val="0062711D"/>
    <w:rsid w:val="00630885"/>
    <w:rsid w:val="00630C60"/>
    <w:rsid w:val="00631DCA"/>
    <w:rsid w:val="006320B1"/>
    <w:rsid w:val="00632BC2"/>
    <w:rsid w:val="00632F9F"/>
    <w:rsid w:val="00632FF1"/>
    <w:rsid w:val="00633E23"/>
    <w:rsid w:val="00634099"/>
    <w:rsid w:val="006342BA"/>
    <w:rsid w:val="00634C53"/>
    <w:rsid w:val="006350A6"/>
    <w:rsid w:val="00635F52"/>
    <w:rsid w:val="0063623B"/>
    <w:rsid w:val="0063638B"/>
    <w:rsid w:val="0063720F"/>
    <w:rsid w:val="0063725F"/>
    <w:rsid w:val="00637552"/>
    <w:rsid w:val="0063774B"/>
    <w:rsid w:val="006403E8"/>
    <w:rsid w:val="0064079C"/>
    <w:rsid w:val="00640EDB"/>
    <w:rsid w:val="006413AA"/>
    <w:rsid w:val="006414D3"/>
    <w:rsid w:val="00641B9E"/>
    <w:rsid w:val="00641BD6"/>
    <w:rsid w:val="00641F72"/>
    <w:rsid w:val="0064256B"/>
    <w:rsid w:val="00642681"/>
    <w:rsid w:val="00642931"/>
    <w:rsid w:val="00642CB2"/>
    <w:rsid w:val="00642F15"/>
    <w:rsid w:val="0064380F"/>
    <w:rsid w:val="00643D16"/>
    <w:rsid w:val="0064457D"/>
    <w:rsid w:val="0064471E"/>
    <w:rsid w:val="006449D2"/>
    <w:rsid w:val="00645145"/>
    <w:rsid w:val="006458D5"/>
    <w:rsid w:val="00645BAB"/>
    <w:rsid w:val="00645E62"/>
    <w:rsid w:val="00645FC2"/>
    <w:rsid w:val="00646B41"/>
    <w:rsid w:val="00646C0D"/>
    <w:rsid w:val="00646CDB"/>
    <w:rsid w:val="00646EFE"/>
    <w:rsid w:val="00647645"/>
    <w:rsid w:val="006476DE"/>
    <w:rsid w:val="006479C0"/>
    <w:rsid w:val="006500CE"/>
    <w:rsid w:val="0065042D"/>
    <w:rsid w:val="00650D3F"/>
    <w:rsid w:val="006511DB"/>
    <w:rsid w:val="00651BC7"/>
    <w:rsid w:val="0065214D"/>
    <w:rsid w:val="006523BD"/>
    <w:rsid w:val="00652843"/>
    <w:rsid w:val="00652E06"/>
    <w:rsid w:val="006530B5"/>
    <w:rsid w:val="006532A0"/>
    <w:rsid w:val="00653365"/>
    <w:rsid w:val="00653579"/>
    <w:rsid w:val="006537AD"/>
    <w:rsid w:val="006543F6"/>
    <w:rsid w:val="006544AD"/>
    <w:rsid w:val="00654ACF"/>
    <w:rsid w:val="00654CC9"/>
    <w:rsid w:val="00655425"/>
    <w:rsid w:val="006564CD"/>
    <w:rsid w:val="0065762D"/>
    <w:rsid w:val="0066046E"/>
    <w:rsid w:val="00660861"/>
    <w:rsid w:val="006611A3"/>
    <w:rsid w:val="00661737"/>
    <w:rsid w:val="00662263"/>
    <w:rsid w:val="006623F9"/>
    <w:rsid w:val="00662F22"/>
    <w:rsid w:val="006637F3"/>
    <w:rsid w:val="0066433E"/>
    <w:rsid w:val="006643D5"/>
    <w:rsid w:val="00664A0F"/>
    <w:rsid w:val="00665A3E"/>
    <w:rsid w:val="00665CCB"/>
    <w:rsid w:val="00665CED"/>
    <w:rsid w:val="006701F9"/>
    <w:rsid w:val="00670524"/>
    <w:rsid w:val="0067088D"/>
    <w:rsid w:val="00670A56"/>
    <w:rsid w:val="00670FB3"/>
    <w:rsid w:val="00671141"/>
    <w:rsid w:val="00671405"/>
    <w:rsid w:val="006720A4"/>
    <w:rsid w:val="0067287F"/>
    <w:rsid w:val="00673074"/>
    <w:rsid w:val="006731D0"/>
    <w:rsid w:val="006737BF"/>
    <w:rsid w:val="0067486A"/>
    <w:rsid w:val="006749D7"/>
    <w:rsid w:val="00675144"/>
    <w:rsid w:val="006751F2"/>
    <w:rsid w:val="006758BC"/>
    <w:rsid w:val="00675E5A"/>
    <w:rsid w:val="00676041"/>
    <w:rsid w:val="00676841"/>
    <w:rsid w:val="0067742E"/>
    <w:rsid w:val="0067761C"/>
    <w:rsid w:val="00677FA4"/>
    <w:rsid w:val="006802AE"/>
    <w:rsid w:val="00680576"/>
    <w:rsid w:val="006807BD"/>
    <w:rsid w:val="006810F6"/>
    <w:rsid w:val="0068125F"/>
    <w:rsid w:val="006817A7"/>
    <w:rsid w:val="00681B3F"/>
    <w:rsid w:val="00681D58"/>
    <w:rsid w:val="006823B3"/>
    <w:rsid w:val="00682FB9"/>
    <w:rsid w:val="00683CCE"/>
    <w:rsid w:val="00683CDE"/>
    <w:rsid w:val="00685095"/>
    <w:rsid w:val="00686B04"/>
    <w:rsid w:val="006878B3"/>
    <w:rsid w:val="00687BCC"/>
    <w:rsid w:val="00687BEE"/>
    <w:rsid w:val="00687E0B"/>
    <w:rsid w:val="006901A5"/>
    <w:rsid w:val="00690638"/>
    <w:rsid w:val="0069155D"/>
    <w:rsid w:val="00691D3A"/>
    <w:rsid w:val="00692026"/>
    <w:rsid w:val="00692045"/>
    <w:rsid w:val="00692C5C"/>
    <w:rsid w:val="00692C72"/>
    <w:rsid w:val="00692CB9"/>
    <w:rsid w:val="006944DD"/>
    <w:rsid w:val="006946A1"/>
    <w:rsid w:val="00694929"/>
    <w:rsid w:val="00694F5D"/>
    <w:rsid w:val="00695143"/>
    <w:rsid w:val="0069569D"/>
    <w:rsid w:val="00695956"/>
    <w:rsid w:val="00695F82"/>
    <w:rsid w:val="00696011"/>
    <w:rsid w:val="0069607E"/>
    <w:rsid w:val="006962F2"/>
    <w:rsid w:val="006973C4"/>
    <w:rsid w:val="00697571"/>
    <w:rsid w:val="00697C5C"/>
    <w:rsid w:val="00697D67"/>
    <w:rsid w:val="006A02F3"/>
    <w:rsid w:val="006A056F"/>
    <w:rsid w:val="006A1008"/>
    <w:rsid w:val="006A1047"/>
    <w:rsid w:val="006A1295"/>
    <w:rsid w:val="006A1DCC"/>
    <w:rsid w:val="006A214D"/>
    <w:rsid w:val="006A29EB"/>
    <w:rsid w:val="006A339F"/>
    <w:rsid w:val="006A376C"/>
    <w:rsid w:val="006A37C6"/>
    <w:rsid w:val="006A3D41"/>
    <w:rsid w:val="006A41FB"/>
    <w:rsid w:val="006A443B"/>
    <w:rsid w:val="006A45BE"/>
    <w:rsid w:val="006A4A0F"/>
    <w:rsid w:val="006A4A14"/>
    <w:rsid w:val="006A52C4"/>
    <w:rsid w:val="006A579D"/>
    <w:rsid w:val="006A5ABE"/>
    <w:rsid w:val="006A7665"/>
    <w:rsid w:val="006A781C"/>
    <w:rsid w:val="006A7C24"/>
    <w:rsid w:val="006A7D70"/>
    <w:rsid w:val="006B00A1"/>
    <w:rsid w:val="006B15F0"/>
    <w:rsid w:val="006B2FBD"/>
    <w:rsid w:val="006B31BB"/>
    <w:rsid w:val="006B379C"/>
    <w:rsid w:val="006B39FB"/>
    <w:rsid w:val="006B3C85"/>
    <w:rsid w:val="006B448B"/>
    <w:rsid w:val="006B4508"/>
    <w:rsid w:val="006B4D66"/>
    <w:rsid w:val="006B554C"/>
    <w:rsid w:val="006B66D8"/>
    <w:rsid w:val="006C01B8"/>
    <w:rsid w:val="006C021D"/>
    <w:rsid w:val="006C04E7"/>
    <w:rsid w:val="006C0677"/>
    <w:rsid w:val="006C0884"/>
    <w:rsid w:val="006C1238"/>
    <w:rsid w:val="006C1767"/>
    <w:rsid w:val="006C190A"/>
    <w:rsid w:val="006C1FBC"/>
    <w:rsid w:val="006C26C5"/>
    <w:rsid w:val="006C2941"/>
    <w:rsid w:val="006C2BDA"/>
    <w:rsid w:val="006C2D31"/>
    <w:rsid w:val="006C337C"/>
    <w:rsid w:val="006C33B1"/>
    <w:rsid w:val="006C4112"/>
    <w:rsid w:val="006C42A2"/>
    <w:rsid w:val="006C44BE"/>
    <w:rsid w:val="006C48AA"/>
    <w:rsid w:val="006C4ADE"/>
    <w:rsid w:val="006C4B07"/>
    <w:rsid w:val="006C4E9D"/>
    <w:rsid w:val="006C57C8"/>
    <w:rsid w:val="006C5A32"/>
    <w:rsid w:val="006C5D8D"/>
    <w:rsid w:val="006C6404"/>
    <w:rsid w:val="006C69F2"/>
    <w:rsid w:val="006C6D78"/>
    <w:rsid w:val="006C6DB6"/>
    <w:rsid w:val="006C6EC3"/>
    <w:rsid w:val="006C77F0"/>
    <w:rsid w:val="006C7837"/>
    <w:rsid w:val="006C7B18"/>
    <w:rsid w:val="006C7DDE"/>
    <w:rsid w:val="006D001A"/>
    <w:rsid w:val="006D0276"/>
    <w:rsid w:val="006D0816"/>
    <w:rsid w:val="006D183D"/>
    <w:rsid w:val="006D18FB"/>
    <w:rsid w:val="006D2B2B"/>
    <w:rsid w:val="006D3957"/>
    <w:rsid w:val="006D415E"/>
    <w:rsid w:val="006D457A"/>
    <w:rsid w:val="006D484E"/>
    <w:rsid w:val="006D5434"/>
    <w:rsid w:val="006D5537"/>
    <w:rsid w:val="006D58A9"/>
    <w:rsid w:val="006D5B38"/>
    <w:rsid w:val="006D62CC"/>
    <w:rsid w:val="006D6C18"/>
    <w:rsid w:val="006D7653"/>
    <w:rsid w:val="006D7C1D"/>
    <w:rsid w:val="006E0366"/>
    <w:rsid w:val="006E0ADA"/>
    <w:rsid w:val="006E0B34"/>
    <w:rsid w:val="006E1170"/>
    <w:rsid w:val="006E1983"/>
    <w:rsid w:val="006E1B0A"/>
    <w:rsid w:val="006E1B4C"/>
    <w:rsid w:val="006E25D7"/>
    <w:rsid w:val="006E2F62"/>
    <w:rsid w:val="006E3347"/>
    <w:rsid w:val="006E37ED"/>
    <w:rsid w:val="006E45C5"/>
    <w:rsid w:val="006E45C8"/>
    <w:rsid w:val="006E49DF"/>
    <w:rsid w:val="006E5AFE"/>
    <w:rsid w:val="006E642C"/>
    <w:rsid w:val="006E64D7"/>
    <w:rsid w:val="006E66E9"/>
    <w:rsid w:val="006E6721"/>
    <w:rsid w:val="006E708C"/>
    <w:rsid w:val="006E7563"/>
    <w:rsid w:val="006E787C"/>
    <w:rsid w:val="006F06C7"/>
    <w:rsid w:val="006F08DD"/>
    <w:rsid w:val="006F12DB"/>
    <w:rsid w:val="006F1B30"/>
    <w:rsid w:val="006F1CD6"/>
    <w:rsid w:val="006F1DF0"/>
    <w:rsid w:val="006F2167"/>
    <w:rsid w:val="006F2B41"/>
    <w:rsid w:val="006F2D54"/>
    <w:rsid w:val="006F2DD7"/>
    <w:rsid w:val="006F342E"/>
    <w:rsid w:val="006F3AF3"/>
    <w:rsid w:val="006F3F63"/>
    <w:rsid w:val="006F4397"/>
    <w:rsid w:val="006F51DD"/>
    <w:rsid w:val="006F58C5"/>
    <w:rsid w:val="006F5AE8"/>
    <w:rsid w:val="006F5E39"/>
    <w:rsid w:val="006F7BE9"/>
    <w:rsid w:val="006F7C82"/>
    <w:rsid w:val="006F7FAF"/>
    <w:rsid w:val="00700C17"/>
    <w:rsid w:val="00700C69"/>
    <w:rsid w:val="007018C5"/>
    <w:rsid w:val="00701DF8"/>
    <w:rsid w:val="007020C4"/>
    <w:rsid w:val="00702361"/>
    <w:rsid w:val="00702473"/>
    <w:rsid w:val="007027BC"/>
    <w:rsid w:val="0070295A"/>
    <w:rsid w:val="00702DB5"/>
    <w:rsid w:val="007043CB"/>
    <w:rsid w:val="00704904"/>
    <w:rsid w:val="00704AE1"/>
    <w:rsid w:val="0070535B"/>
    <w:rsid w:val="007056A8"/>
    <w:rsid w:val="007064FE"/>
    <w:rsid w:val="00706931"/>
    <w:rsid w:val="00706AF3"/>
    <w:rsid w:val="0070714A"/>
    <w:rsid w:val="0070743C"/>
    <w:rsid w:val="00707ADD"/>
    <w:rsid w:val="00707BB1"/>
    <w:rsid w:val="00707C79"/>
    <w:rsid w:val="00707D1F"/>
    <w:rsid w:val="00710F8C"/>
    <w:rsid w:val="0071159A"/>
    <w:rsid w:val="00711983"/>
    <w:rsid w:val="00712145"/>
    <w:rsid w:val="00713804"/>
    <w:rsid w:val="00713AFF"/>
    <w:rsid w:val="0071433C"/>
    <w:rsid w:val="00714689"/>
    <w:rsid w:val="00714CAD"/>
    <w:rsid w:val="00715336"/>
    <w:rsid w:val="007167B0"/>
    <w:rsid w:val="00716C9B"/>
    <w:rsid w:val="007174F8"/>
    <w:rsid w:val="0071752E"/>
    <w:rsid w:val="007177F1"/>
    <w:rsid w:val="00720265"/>
    <w:rsid w:val="007208C0"/>
    <w:rsid w:val="00720FE2"/>
    <w:rsid w:val="007215B3"/>
    <w:rsid w:val="0072185A"/>
    <w:rsid w:val="00722943"/>
    <w:rsid w:val="00724D8C"/>
    <w:rsid w:val="0072527D"/>
    <w:rsid w:val="007257DF"/>
    <w:rsid w:val="0072592D"/>
    <w:rsid w:val="00725C86"/>
    <w:rsid w:val="00725D14"/>
    <w:rsid w:val="007263FC"/>
    <w:rsid w:val="007269AC"/>
    <w:rsid w:val="00726A0E"/>
    <w:rsid w:val="00726E54"/>
    <w:rsid w:val="00727B63"/>
    <w:rsid w:val="00727F48"/>
    <w:rsid w:val="00730565"/>
    <w:rsid w:val="007307F6"/>
    <w:rsid w:val="007309D5"/>
    <w:rsid w:val="0073236B"/>
    <w:rsid w:val="007324D8"/>
    <w:rsid w:val="00733002"/>
    <w:rsid w:val="0073336D"/>
    <w:rsid w:val="00733940"/>
    <w:rsid w:val="00733CD1"/>
    <w:rsid w:val="00734A84"/>
    <w:rsid w:val="00734DA5"/>
    <w:rsid w:val="007357C1"/>
    <w:rsid w:val="00735B34"/>
    <w:rsid w:val="0073659B"/>
    <w:rsid w:val="007369D1"/>
    <w:rsid w:val="00736B32"/>
    <w:rsid w:val="00736F4C"/>
    <w:rsid w:val="0073709E"/>
    <w:rsid w:val="00740748"/>
    <w:rsid w:val="00740845"/>
    <w:rsid w:val="00740CA6"/>
    <w:rsid w:val="00741A33"/>
    <w:rsid w:val="00741CE9"/>
    <w:rsid w:val="00742701"/>
    <w:rsid w:val="007429DA"/>
    <w:rsid w:val="00742B45"/>
    <w:rsid w:val="00742E24"/>
    <w:rsid w:val="00744673"/>
    <w:rsid w:val="00744898"/>
    <w:rsid w:val="00744DA6"/>
    <w:rsid w:val="00744EE6"/>
    <w:rsid w:val="00744EFE"/>
    <w:rsid w:val="00745AA5"/>
    <w:rsid w:val="00745C8B"/>
    <w:rsid w:val="00745FB8"/>
    <w:rsid w:val="007460BA"/>
    <w:rsid w:val="00746478"/>
    <w:rsid w:val="0074651A"/>
    <w:rsid w:val="00746572"/>
    <w:rsid w:val="00746E9E"/>
    <w:rsid w:val="00747A32"/>
    <w:rsid w:val="00747AFC"/>
    <w:rsid w:val="0075061D"/>
    <w:rsid w:val="00750A3A"/>
    <w:rsid w:val="00750A6C"/>
    <w:rsid w:val="00750D07"/>
    <w:rsid w:val="00751328"/>
    <w:rsid w:val="00751707"/>
    <w:rsid w:val="00751E6E"/>
    <w:rsid w:val="007522BC"/>
    <w:rsid w:val="007525F0"/>
    <w:rsid w:val="0075265D"/>
    <w:rsid w:val="00752C33"/>
    <w:rsid w:val="00752F5C"/>
    <w:rsid w:val="00753143"/>
    <w:rsid w:val="00753388"/>
    <w:rsid w:val="00753D99"/>
    <w:rsid w:val="0075402A"/>
    <w:rsid w:val="00754101"/>
    <w:rsid w:val="0075415C"/>
    <w:rsid w:val="0075483D"/>
    <w:rsid w:val="00754C5B"/>
    <w:rsid w:val="00757BA7"/>
    <w:rsid w:val="00760C94"/>
    <w:rsid w:val="00760E05"/>
    <w:rsid w:val="00761258"/>
    <w:rsid w:val="00761FDF"/>
    <w:rsid w:val="007628F8"/>
    <w:rsid w:val="007632D6"/>
    <w:rsid w:val="00763350"/>
    <w:rsid w:val="0076388E"/>
    <w:rsid w:val="00764088"/>
    <w:rsid w:val="00764234"/>
    <w:rsid w:val="0076487F"/>
    <w:rsid w:val="007649E8"/>
    <w:rsid w:val="00764CCD"/>
    <w:rsid w:val="00765BEE"/>
    <w:rsid w:val="007660F7"/>
    <w:rsid w:val="007673AF"/>
    <w:rsid w:val="00767617"/>
    <w:rsid w:val="00767AFB"/>
    <w:rsid w:val="00767D39"/>
    <w:rsid w:val="00767DE1"/>
    <w:rsid w:val="00767EDB"/>
    <w:rsid w:val="007701E2"/>
    <w:rsid w:val="0077045B"/>
    <w:rsid w:val="007708F8"/>
    <w:rsid w:val="00770CC1"/>
    <w:rsid w:val="007710E0"/>
    <w:rsid w:val="0077138D"/>
    <w:rsid w:val="00772264"/>
    <w:rsid w:val="007728B9"/>
    <w:rsid w:val="00772A15"/>
    <w:rsid w:val="00772CA8"/>
    <w:rsid w:val="00772FD5"/>
    <w:rsid w:val="007732A4"/>
    <w:rsid w:val="007733D6"/>
    <w:rsid w:val="00773853"/>
    <w:rsid w:val="007738AA"/>
    <w:rsid w:val="00773DF8"/>
    <w:rsid w:val="00774030"/>
    <w:rsid w:val="0077412B"/>
    <w:rsid w:val="0077485A"/>
    <w:rsid w:val="00774B0C"/>
    <w:rsid w:val="00775507"/>
    <w:rsid w:val="00775A94"/>
    <w:rsid w:val="00775BBB"/>
    <w:rsid w:val="00775D5D"/>
    <w:rsid w:val="00775DBA"/>
    <w:rsid w:val="00775E8A"/>
    <w:rsid w:val="00776149"/>
    <w:rsid w:val="00776977"/>
    <w:rsid w:val="00776F6D"/>
    <w:rsid w:val="00777753"/>
    <w:rsid w:val="00777CD9"/>
    <w:rsid w:val="00780104"/>
    <w:rsid w:val="0078019C"/>
    <w:rsid w:val="00780305"/>
    <w:rsid w:val="00780493"/>
    <w:rsid w:val="00780789"/>
    <w:rsid w:val="00781F97"/>
    <w:rsid w:val="00782B43"/>
    <w:rsid w:val="00782E16"/>
    <w:rsid w:val="00783CE1"/>
    <w:rsid w:val="00783ED5"/>
    <w:rsid w:val="00784B01"/>
    <w:rsid w:val="00784EC4"/>
    <w:rsid w:val="007857EC"/>
    <w:rsid w:val="00785AE0"/>
    <w:rsid w:val="007868BB"/>
    <w:rsid w:val="007868F6"/>
    <w:rsid w:val="007879DE"/>
    <w:rsid w:val="00787C24"/>
    <w:rsid w:val="00787D03"/>
    <w:rsid w:val="00790084"/>
    <w:rsid w:val="00790D7D"/>
    <w:rsid w:val="00791540"/>
    <w:rsid w:val="007919F8"/>
    <w:rsid w:val="00791B57"/>
    <w:rsid w:val="0079205A"/>
    <w:rsid w:val="00792682"/>
    <w:rsid w:val="00792D3C"/>
    <w:rsid w:val="007930A9"/>
    <w:rsid w:val="0079447C"/>
    <w:rsid w:val="007946ED"/>
    <w:rsid w:val="00795464"/>
    <w:rsid w:val="0079580F"/>
    <w:rsid w:val="00795A4D"/>
    <w:rsid w:val="00795A6C"/>
    <w:rsid w:val="00796620"/>
    <w:rsid w:val="00796767"/>
    <w:rsid w:val="00796A02"/>
    <w:rsid w:val="00796DD2"/>
    <w:rsid w:val="00796E66"/>
    <w:rsid w:val="007975D8"/>
    <w:rsid w:val="00797B15"/>
    <w:rsid w:val="007A0024"/>
    <w:rsid w:val="007A05D9"/>
    <w:rsid w:val="007A097E"/>
    <w:rsid w:val="007A0A00"/>
    <w:rsid w:val="007A0AED"/>
    <w:rsid w:val="007A0F1A"/>
    <w:rsid w:val="007A138B"/>
    <w:rsid w:val="007A4176"/>
    <w:rsid w:val="007A4D79"/>
    <w:rsid w:val="007A4FAC"/>
    <w:rsid w:val="007A5038"/>
    <w:rsid w:val="007A65B4"/>
    <w:rsid w:val="007A667E"/>
    <w:rsid w:val="007A6B74"/>
    <w:rsid w:val="007A7549"/>
    <w:rsid w:val="007A7C31"/>
    <w:rsid w:val="007A7FAF"/>
    <w:rsid w:val="007B0B0A"/>
    <w:rsid w:val="007B0B77"/>
    <w:rsid w:val="007B0C4B"/>
    <w:rsid w:val="007B10DF"/>
    <w:rsid w:val="007B146A"/>
    <w:rsid w:val="007B1B67"/>
    <w:rsid w:val="007B1C01"/>
    <w:rsid w:val="007B26FB"/>
    <w:rsid w:val="007B2911"/>
    <w:rsid w:val="007B2981"/>
    <w:rsid w:val="007B2AF2"/>
    <w:rsid w:val="007B3106"/>
    <w:rsid w:val="007B3197"/>
    <w:rsid w:val="007B32B6"/>
    <w:rsid w:val="007B37F7"/>
    <w:rsid w:val="007B4159"/>
    <w:rsid w:val="007B6261"/>
    <w:rsid w:val="007B64F6"/>
    <w:rsid w:val="007B657B"/>
    <w:rsid w:val="007B6DF8"/>
    <w:rsid w:val="007B7060"/>
    <w:rsid w:val="007B74CF"/>
    <w:rsid w:val="007B7613"/>
    <w:rsid w:val="007B7D56"/>
    <w:rsid w:val="007C010D"/>
    <w:rsid w:val="007C0533"/>
    <w:rsid w:val="007C0B08"/>
    <w:rsid w:val="007C0CA9"/>
    <w:rsid w:val="007C140A"/>
    <w:rsid w:val="007C15C2"/>
    <w:rsid w:val="007C1664"/>
    <w:rsid w:val="007C1B05"/>
    <w:rsid w:val="007C1F05"/>
    <w:rsid w:val="007C20CB"/>
    <w:rsid w:val="007C286D"/>
    <w:rsid w:val="007C3356"/>
    <w:rsid w:val="007C35FE"/>
    <w:rsid w:val="007C3A96"/>
    <w:rsid w:val="007C43A3"/>
    <w:rsid w:val="007C4785"/>
    <w:rsid w:val="007C4AEE"/>
    <w:rsid w:val="007C537C"/>
    <w:rsid w:val="007C584F"/>
    <w:rsid w:val="007C5B9F"/>
    <w:rsid w:val="007C5C3B"/>
    <w:rsid w:val="007C6519"/>
    <w:rsid w:val="007C75AF"/>
    <w:rsid w:val="007C7BA1"/>
    <w:rsid w:val="007C7CD2"/>
    <w:rsid w:val="007D087E"/>
    <w:rsid w:val="007D0B3B"/>
    <w:rsid w:val="007D0CEA"/>
    <w:rsid w:val="007D1811"/>
    <w:rsid w:val="007D1ADC"/>
    <w:rsid w:val="007D20E1"/>
    <w:rsid w:val="007D2713"/>
    <w:rsid w:val="007D341E"/>
    <w:rsid w:val="007D34F3"/>
    <w:rsid w:val="007D4156"/>
    <w:rsid w:val="007D488B"/>
    <w:rsid w:val="007D4E75"/>
    <w:rsid w:val="007D524A"/>
    <w:rsid w:val="007D5439"/>
    <w:rsid w:val="007D569D"/>
    <w:rsid w:val="007D6038"/>
    <w:rsid w:val="007D6BFD"/>
    <w:rsid w:val="007D7566"/>
    <w:rsid w:val="007D7E8B"/>
    <w:rsid w:val="007E0096"/>
    <w:rsid w:val="007E00EB"/>
    <w:rsid w:val="007E0468"/>
    <w:rsid w:val="007E04B3"/>
    <w:rsid w:val="007E1B3A"/>
    <w:rsid w:val="007E2029"/>
    <w:rsid w:val="007E2036"/>
    <w:rsid w:val="007E2B14"/>
    <w:rsid w:val="007E331B"/>
    <w:rsid w:val="007E3667"/>
    <w:rsid w:val="007E3956"/>
    <w:rsid w:val="007E3B0A"/>
    <w:rsid w:val="007E3B9E"/>
    <w:rsid w:val="007E3CC6"/>
    <w:rsid w:val="007E3D9A"/>
    <w:rsid w:val="007E3F58"/>
    <w:rsid w:val="007E4CCC"/>
    <w:rsid w:val="007E4FA6"/>
    <w:rsid w:val="007E50AC"/>
    <w:rsid w:val="007E547A"/>
    <w:rsid w:val="007E577A"/>
    <w:rsid w:val="007E65E6"/>
    <w:rsid w:val="007E67FE"/>
    <w:rsid w:val="007E6816"/>
    <w:rsid w:val="007E6A02"/>
    <w:rsid w:val="007E71FC"/>
    <w:rsid w:val="007E7430"/>
    <w:rsid w:val="007E7AF7"/>
    <w:rsid w:val="007F1CEB"/>
    <w:rsid w:val="007F2101"/>
    <w:rsid w:val="007F22FE"/>
    <w:rsid w:val="007F2799"/>
    <w:rsid w:val="007F2B86"/>
    <w:rsid w:val="007F2C15"/>
    <w:rsid w:val="007F30DF"/>
    <w:rsid w:val="007F419E"/>
    <w:rsid w:val="007F44D0"/>
    <w:rsid w:val="007F47DE"/>
    <w:rsid w:val="007F47E0"/>
    <w:rsid w:val="007F4F87"/>
    <w:rsid w:val="007F4FEF"/>
    <w:rsid w:val="007F5456"/>
    <w:rsid w:val="007F5491"/>
    <w:rsid w:val="007F5739"/>
    <w:rsid w:val="007F5B36"/>
    <w:rsid w:val="007F5E21"/>
    <w:rsid w:val="007F5EB6"/>
    <w:rsid w:val="007F62D4"/>
    <w:rsid w:val="007F65B0"/>
    <w:rsid w:val="007F6DE9"/>
    <w:rsid w:val="007F6E4D"/>
    <w:rsid w:val="007F71DA"/>
    <w:rsid w:val="007F73C1"/>
    <w:rsid w:val="007F7817"/>
    <w:rsid w:val="0080001B"/>
    <w:rsid w:val="00800DBE"/>
    <w:rsid w:val="00801255"/>
    <w:rsid w:val="00802AD8"/>
    <w:rsid w:val="0080342F"/>
    <w:rsid w:val="00803BCB"/>
    <w:rsid w:val="00803D48"/>
    <w:rsid w:val="00803FED"/>
    <w:rsid w:val="00804320"/>
    <w:rsid w:val="00804D05"/>
    <w:rsid w:val="00804EBF"/>
    <w:rsid w:val="00805268"/>
    <w:rsid w:val="00805A42"/>
    <w:rsid w:val="00806187"/>
    <w:rsid w:val="008061D3"/>
    <w:rsid w:val="00807264"/>
    <w:rsid w:val="00807451"/>
    <w:rsid w:val="00807705"/>
    <w:rsid w:val="00807737"/>
    <w:rsid w:val="00810734"/>
    <w:rsid w:val="00810B9F"/>
    <w:rsid w:val="00811148"/>
    <w:rsid w:val="00811757"/>
    <w:rsid w:val="008122FF"/>
    <w:rsid w:val="0081268C"/>
    <w:rsid w:val="00812B15"/>
    <w:rsid w:val="008136E0"/>
    <w:rsid w:val="0081391A"/>
    <w:rsid w:val="00813DE5"/>
    <w:rsid w:val="00813F04"/>
    <w:rsid w:val="00814096"/>
    <w:rsid w:val="008158A1"/>
    <w:rsid w:val="00815B00"/>
    <w:rsid w:val="00816740"/>
    <w:rsid w:val="00816C4B"/>
    <w:rsid w:val="00816F50"/>
    <w:rsid w:val="00817030"/>
    <w:rsid w:val="0081716D"/>
    <w:rsid w:val="00817234"/>
    <w:rsid w:val="00820331"/>
    <w:rsid w:val="008204F7"/>
    <w:rsid w:val="00820C98"/>
    <w:rsid w:val="00821D84"/>
    <w:rsid w:val="00822669"/>
    <w:rsid w:val="00822A4B"/>
    <w:rsid w:val="008234C4"/>
    <w:rsid w:val="008234FB"/>
    <w:rsid w:val="0082385F"/>
    <w:rsid w:val="00823CF3"/>
    <w:rsid w:val="00823DC8"/>
    <w:rsid w:val="00823E10"/>
    <w:rsid w:val="00823FEC"/>
    <w:rsid w:val="00824B31"/>
    <w:rsid w:val="008254CB"/>
    <w:rsid w:val="00825AEB"/>
    <w:rsid w:val="00825C3E"/>
    <w:rsid w:val="00825D10"/>
    <w:rsid w:val="00825D3F"/>
    <w:rsid w:val="00826695"/>
    <w:rsid w:val="008272DA"/>
    <w:rsid w:val="00827F11"/>
    <w:rsid w:val="0083049B"/>
    <w:rsid w:val="008312B3"/>
    <w:rsid w:val="00831525"/>
    <w:rsid w:val="00831E7E"/>
    <w:rsid w:val="0083200D"/>
    <w:rsid w:val="008326F6"/>
    <w:rsid w:val="00832B12"/>
    <w:rsid w:val="00832B2D"/>
    <w:rsid w:val="008333FB"/>
    <w:rsid w:val="00833AA0"/>
    <w:rsid w:val="00834450"/>
    <w:rsid w:val="0083452D"/>
    <w:rsid w:val="008347F7"/>
    <w:rsid w:val="008347FD"/>
    <w:rsid w:val="008350AC"/>
    <w:rsid w:val="0083544F"/>
    <w:rsid w:val="00835CCC"/>
    <w:rsid w:val="0083798D"/>
    <w:rsid w:val="00837B55"/>
    <w:rsid w:val="008407FB"/>
    <w:rsid w:val="00840826"/>
    <w:rsid w:val="0084091C"/>
    <w:rsid w:val="00841FD7"/>
    <w:rsid w:val="008425FC"/>
    <w:rsid w:val="0084355B"/>
    <w:rsid w:val="00843C11"/>
    <w:rsid w:val="008445BB"/>
    <w:rsid w:val="008450E3"/>
    <w:rsid w:val="008451C6"/>
    <w:rsid w:val="00845327"/>
    <w:rsid w:val="008453B6"/>
    <w:rsid w:val="00845533"/>
    <w:rsid w:val="00845DFB"/>
    <w:rsid w:val="00846392"/>
    <w:rsid w:val="00846752"/>
    <w:rsid w:val="008470C7"/>
    <w:rsid w:val="00847B02"/>
    <w:rsid w:val="00847B98"/>
    <w:rsid w:val="00850EA4"/>
    <w:rsid w:val="008515A0"/>
    <w:rsid w:val="00851E17"/>
    <w:rsid w:val="00853089"/>
    <w:rsid w:val="00853135"/>
    <w:rsid w:val="00853D70"/>
    <w:rsid w:val="00853F1F"/>
    <w:rsid w:val="008543E1"/>
    <w:rsid w:val="008545E8"/>
    <w:rsid w:val="00854E0C"/>
    <w:rsid w:val="008578A1"/>
    <w:rsid w:val="008602A0"/>
    <w:rsid w:val="00860A6B"/>
    <w:rsid w:val="00861359"/>
    <w:rsid w:val="00861EE8"/>
    <w:rsid w:val="008622E8"/>
    <w:rsid w:val="00862673"/>
    <w:rsid w:val="00862FF0"/>
    <w:rsid w:val="00863458"/>
    <w:rsid w:val="00863B3E"/>
    <w:rsid w:val="008642A3"/>
    <w:rsid w:val="0086467A"/>
    <w:rsid w:val="00865215"/>
    <w:rsid w:val="00865996"/>
    <w:rsid w:val="00866336"/>
    <w:rsid w:val="00866ACD"/>
    <w:rsid w:val="008672EC"/>
    <w:rsid w:val="00867423"/>
    <w:rsid w:val="0086772F"/>
    <w:rsid w:val="0086787A"/>
    <w:rsid w:val="008678AA"/>
    <w:rsid w:val="00870C4C"/>
    <w:rsid w:val="00870E31"/>
    <w:rsid w:val="00871404"/>
    <w:rsid w:val="00871B32"/>
    <w:rsid w:val="00872CBF"/>
    <w:rsid w:val="00873D4B"/>
    <w:rsid w:val="00873DC9"/>
    <w:rsid w:val="0087519D"/>
    <w:rsid w:val="008753E1"/>
    <w:rsid w:val="008756BE"/>
    <w:rsid w:val="0087582A"/>
    <w:rsid w:val="0087626D"/>
    <w:rsid w:val="008762C8"/>
    <w:rsid w:val="0087663C"/>
    <w:rsid w:val="0087670F"/>
    <w:rsid w:val="008771C4"/>
    <w:rsid w:val="00877713"/>
    <w:rsid w:val="008808FB"/>
    <w:rsid w:val="00880E38"/>
    <w:rsid w:val="00880FA5"/>
    <w:rsid w:val="0088123C"/>
    <w:rsid w:val="00881392"/>
    <w:rsid w:val="008819B6"/>
    <w:rsid w:val="00881B15"/>
    <w:rsid w:val="00881F13"/>
    <w:rsid w:val="008820F2"/>
    <w:rsid w:val="0088297E"/>
    <w:rsid w:val="00882F46"/>
    <w:rsid w:val="0088346E"/>
    <w:rsid w:val="00883768"/>
    <w:rsid w:val="00883CAB"/>
    <w:rsid w:val="00883FC1"/>
    <w:rsid w:val="00884009"/>
    <w:rsid w:val="00884018"/>
    <w:rsid w:val="008841AB"/>
    <w:rsid w:val="00884252"/>
    <w:rsid w:val="008843D9"/>
    <w:rsid w:val="00884609"/>
    <w:rsid w:val="00884B58"/>
    <w:rsid w:val="00884DB4"/>
    <w:rsid w:val="00886E68"/>
    <w:rsid w:val="00887419"/>
    <w:rsid w:val="00887E54"/>
    <w:rsid w:val="00887FF4"/>
    <w:rsid w:val="00890236"/>
    <w:rsid w:val="0089033C"/>
    <w:rsid w:val="008907A5"/>
    <w:rsid w:val="0089083B"/>
    <w:rsid w:val="00890A17"/>
    <w:rsid w:val="00891708"/>
    <w:rsid w:val="00891B09"/>
    <w:rsid w:val="00891B14"/>
    <w:rsid w:val="00891FCC"/>
    <w:rsid w:val="008920DE"/>
    <w:rsid w:val="008925BE"/>
    <w:rsid w:val="00892E61"/>
    <w:rsid w:val="0089326C"/>
    <w:rsid w:val="00893AB4"/>
    <w:rsid w:val="00893FEB"/>
    <w:rsid w:val="00895047"/>
    <w:rsid w:val="008951AB"/>
    <w:rsid w:val="008952C0"/>
    <w:rsid w:val="0089586E"/>
    <w:rsid w:val="0089666D"/>
    <w:rsid w:val="008970F4"/>
    <w:rsid w:val="00897F2D"/>
    <w:rsid w:val="00897FB8"/>
    <w:rsid w:val="008A0128"/>
    <w:rsid w:val="008A0674"/>
    <w:rsid w:val="008A0B5E"/>
    <w:rsid w:val="008A1014"/>
    <w:rsid w:val="008A16E7"/>
    <w:rsid w:val="008A1853"/>
    <w:rsid w:val="008A1ABE"/>
    <w:rsid w:val="008A2121"/>
    <w:rsid w:val="008A299E"/>
    <w:rsid w:val="008A3464"/>
    <w:rsid w:val="008A39BD"/>
    <w:rsid w:val="008A3A7E"/>
    <w:rsid w:val="008A3BBC"/>
    <w:rsid w:val="008A3E0E"/>
    <w:rsid w:val="008A4432"/>
    <w:rsid w:val="008A4446"/>
    <w:rsid w:val="008A4926"/>
    <w:rsid w:val="008A5230"/>
    <w:rsid w:val="008A5E0F"/>
    <w:rsid w:val="008A6DFF"/>
    <w:rsid w:val="008A6EA8"/>
    <w:rsid w:val="008A6F81"/>
    <w:rsid w:val="008A7581"/>
    <w:rsid w:val="008A76D4"/>
    <w:rsid w:val="008A7A4E"/>
    <w:rsid w:val="008A7B09"/>
    <w:rsid w:val="008B0747"/>
    <w:rsid w:val="008B0837"/>
    <w:rsid w:val="008B0965"/>
    <w:rsid w:val="008B0C37"/>
    <w:rsid w:val="008B0F8C"/>
    <w:rsid w:val="008B15FF"/>
    <w:rsid w:val="008B2255"/>
    <w:rsid w:val="008B237B"/>
    <w:rsid w:val="008B2411"/>
    <w:rsid w:val="008B40DC"/>
    <w:rsid w:val="008B42B0"/>
    <w:rsid w:val="008B4BAD"/>
    <w:rsid w:val="008B4E08"/>
    <w:rsid w:val="008B4F12"/>
    <w:rsid w:val="008B4FD6"/>
    <w:rsid w:val="008B5470"/>
    <w:rsid w:val="008B5756"/>
    <w:rsid w:val="008B68D8"/>
    <w:rsid w:val="008B734E"/>
    <w:rsid w:val="008B7D13"/>
    <w:rsid w:val="008C009C"/>
    <w:rsid w:val="008C03EF"/>
    <w:rsid w:val="008C06A4"/>
    <w:rsid w:val="008C0E1B"/>
    <w:rsid w:val="008C0EF7"/>
    <w:rsid w:val="008C10BD"/>
    <w:rsid w:val="008C1A1A"/>
    <w:rsid w:val="008C1C6B"/>
    <w:rsid w:val="008C1DE3"/>
    <w:rsid w:val="008C2066"/>
    <w:rsid w:val="008C23CB"/>
    <w:rsid w:val="008C2417"/>
    <w:rsid w:val="008C2686"/>
    <w:rsid w:val="008C28D2"/>
    <w:rsid w:val="008C2996"/>
    <w:rsid w:val="008C2B89"/>
    <w:rsid w:val="008C33DC"/>
    <w:rsid w:val="008C3449"/>
    <w:rsid w:val="008C3A37"/>
    <w:rsid w:val="008C4CF5"/>
    <w:rsid w:val="008C5A5B"/>
    <w:rsid w:val="008C5BC9"/>
    <w:rsid w:val="008C6085"/>
    <w:rsid w:val="008C6A93"/>
    <w:rsid w:val="008C6E83"/>
    <w:rsid w:val="008C7243"/>
    <w:rsid w:val="008C742A"/>
    <w:rsid w:val="008C7A22"/>
    <w:rsid w:val="008D01DE"/>
    <w:rsid w:val="008D0542"/>
    <w:rsid w:val="008D0919"/>
    <w:rsid w:val="008D0BDB"/>
    <w:rsid w:val="008D0D16"/>
    <w:rsid w:val="008D1582"/>
    <w:rsid w:val="008D184E"/>
    <w:rsid w:val="008D1F29"/>
    <w:rsid w:val="008D2D69"/>
    <w:rsid w:val="008D3871"/>
    <w:rsid w:val="008D3916"/>
    <w:rsid w:val="008D39EE"/>
    <w:rsid w:val="008D4224"/>
    <w:rsid w:val="008D428B"/>
    <w:rsid w:val="008D4A99"/>
    <w:rsid w:val="008D4D1F"/>
    <w:rsid w:val="008D52EE"/>
    <w:rsid w:val="008D5718"/>
    <w:rsid w:val="008D5A7D"/>
    <w:rsid w:val="008D5C40"/>
    <w:rsid w:val="008D5F17"/>
    <w:rsid w:val="008D6365"/>
    <w:rsid w:val="008D64AE"/>
    <w:rsid w:val="008D6F39"/>
    <w:rsid w:val="008D7694"/>
    <w:rsid w:val="008E089C"/>
    <w:rsid w:val="008E0DF4"/>
    <w:rsid w:val="008E10B6"/>
    <w:rsid w:val="008E1279"/>
    <w:rsid w:val="008E196B"/>
    <w:rsid w:val="008E1D03"/>
    <w:rsid w:val="008E21D2"/>
    <w:rsid w:val="008E31A3"/>
    <w:rsid w:val="008E35F9"/>
    <w:rsid w:val="008E38CB"/>
    <w:rsid w:val="008E393A"/>
    <w:rsid w:val="008E447D"/>
    <w:rsid w:val="008E52CF"/>
    <w:rsid w:val="008E55B4"/>
    <w:rsid w:val="008E5F23"/>
    <w:rsid w:val="008E6094"/>
    <w:rsid w:val="008E6348"/>
    <w:rsid w:val="008E6475"/>
    <w:rsid w:val="008E7023"/>
    <w:rsid w:val="008E7135"/>
    <w:rsid w:val="008E739A"/>
    <w:rsid w:val="008E7B83"/>
    <w:rsid w:val="008F08CD"/>
    <w:rsid w:val="008F09FA"/>
    <w:rsid w:val="008F0CCE"/>
    <w:rsid w:val="008F0D5D"/>
    <w:rsid w:val="008F0E2A"/>
    <w:rsid w:val="008F0EA5"/>
    <w:rsid w:val="008F1733"/>
    <w:rsid w:val="008F2864"/>
    <w:rsid w:val="008F28BA"/>
    <w:rsid w:val="008F2979"/>
    <w:rsid w:val="008F3531"/>
    <w:rsid w:val="008F3B70"/>
    <w:rsid w:val="008F403B"/>
    <w:rsid w:val="008F4BDA"/>
    <w:rsid w:val="008F4F9F"/>
    <w:rsid w:val="008F54E7"/>
    <w:rsid w:val="008F5679"/>
    <w:rsid w:val="008F5D7C"/>
    <w:rsid w:val="008F68E1"/>
    <w:rsid w:val="008F6B63"/>
    <w:rsid w:val="008F7C88"/>
    <w:rsid w:val="0090141A"/>
    <w:rsid w:val="00901E03"/>
    <w:rsid w:val="00902756"/>
    <w:rsid w:val="009027BD"/>
    <w:rsid w:val="00902A5E"/>
    <w:rsid w:val="009038BF"/>
    <w:rsid w:val="00903ACA"/>
    <w:rsid w:val="00903E48"/>
    <w:rsid w:val="009040D8"/>
    <w:rsid w:val="009043ED"/>
    <w:rsid w:val="009057E1"/>
    <w:rsid w:val="0090602E"/>
    <w:rsid w:val="009060EA"/>
    <w:rsid w:val="00906B71"/>
    <w:rsid w:val="009070B5"/>
    <w:rsid w:val="009070FF"/>
    <w:rsid w:val="00907CF5"/>
    <w:rsid w:val="00907E90"/>
    <w:rsid w:val="009104B7"/>
    <w:rsid w:val="0091070C"/>
    <w:rsid w:val="00911155"/>
    <w:rsid w:val="00911C79"/>
    <w:rsid w:val="00911DE8"/>
    <w:rsid w:val="009123CF"/>
    <w:rsid w:val="00913482"/>
    <w:rsid w:val="00913B4B"/>
    <w:rsid w:val="00913CA3"/>
    <w:rsid w:val="009146B2"/>
    <w:rsid w:val="00914FA4"/>
    <w:rsid w:val="00914FEF"/>
    <w:rsid w:val="009155E5"/>
    <w:rsid w:val="00915617"/>
    <w:rsid w:val="00915778"/>
    <w:rsid w:val="00915AB6"/>
    <w:rsid w:val="00915C58"/>
    <w:rsid w:val="00916290"/>
    <w:rsid w:val="009162DD"/>
    <w:rsid w:val="009163AB"/>
    <w:rsid w:val="009167FC"/>
    <w:rsid w:val="00916A65"/>
    <w:rsid w:val="00917111"/>
    <w:rsid w:val="00917685"/>
    <w:rsid w:val="0091776F"/>
    <w:rsid w:val="009178A2"/>
    <w:rsid w:val="00917A23"/>
    <w:rsid w:val="00920119"/>
    <w:rsid w:val="00920E18"/>
    <w:rsid w:val="00920FFE"/>
    <w:rsid w:val="009221BC"/>
    <w:rsid w:val="00922409"/>
    <w:rsid w:val="009227D7"/>
    <w:rsid w:val="00922B89"/>
    <w:rsid w:val="00923060"/>
    <w:rsid w:val="009235F5"/>
    <w:rsid w:val="00923674"/>
    <w:rsid w:val="00923C98"/>
    <w:rsid w:val="00923DFE"/>
    <w:rsid w:val="00923E9A"/>
    <w:rsid w:val="0092412B"/>
    <w:rsid w:val="00924DDD"/>
    <w:rsid w:val="009258D7"/>
    <w:rsid w:val="00925E58"/>
    <w:rsid w:val="009261EE"/>
    <w:rsid w:val="00927AEC"/>
    <w:rsid w:val="00930129"/>
    <w:rsid w:val="0093090E"/>
    <w:rsid w:val="00931169"/>
    <w:rsid w:val="009311B2"/>
    <w:rsid w:val="00931453"/>
    <w:rsid w:val="009318CF"/>
    <w:rsid w:val="00931A6B"/>
    <w:rsid w:val="00931FE8"/>
    <w:rsid w:val="00932037"/>
    <w:rsid w:val="0093242C"/>
    <w:rsid w:val="009327D1"/>
    <w:rsid w:val="009327DA"/>
    <w:rsid w:val="0093317B"/>
    <w:rsid w:val="009336DF"/>
    <w:rsid w:val="009339F5"/>
    <w:rsid w:val="0093405F"/>
    <w:rsid w:val="00934144"/>
    <w:rsid w:val="00934F0E"/>
    <w:rsid w:val="00935013"/>
    <w:rsid w:val="0093561D"/>
    <w:rsid w:val="00935DA6"/>
    <w:rsid w:val="00936337"/>
    <w:rsid w:val="00936EA6"/>
    <w:rsid w:val="0093730E"/>
    <w:rsid w:val="00937CAC"/>
    <w:rsid w:val="0094036C"/>
    <w:rsid w:val="0094039A"/>
    <w:rsid w:val="00941AB1"/>
    <w:rsid w:val="00941AD6"/>
    <w:rsid w:val="00942104"/>
    <w:rsid w:val="009421FD"/>
    <w:rsid w:val="00942AC4"/>
    <w:rsid w:val="00942C0A"/>
    <w:rsid w:val="00942C9F"/>
    <w:rsid w:val="009432FC"/>
    <w:rsid w:val="00943924"/>
    <w:rsid w:val="00943B99"/>
    <w:rsid w:val="0094458F"/>
    <w:rsid w:val="009446B9"/>
    <w:rsid w:val="0094510A"/>
    <w:rsid w:val="0094521C"/>
    <w:rsid w:val="00946439"/>
    <w:rsid w:val="009469F6"/>
    <w:rsid w:val="00946C22"/>
    <w:rsid w:val="00947134"/>
    <w:rsid w:val="009473D0"/>
    <w:rsid w:val="009503AB"/>
    <w:rsid w:val="0095077C"/>
    <w:rsid w:val="00950D7D"/>
    <w:rsid w:val="00950F36"/>
    <w:rsid w:val="00951081"/>
    <w:rsid w:val="009518AF"/>
    <w:rsid w:val="009518E4"/>
    <w:rsid w:val="00951AFB"/>
    <w:rsid w:val="00952392"/>
    <w:rsid w:val="00952704"/>
    <w:rsid w:val="00952FF0"/>
    <w:rsid w:val="0095436D"/>
    <w:rsid w:val="009550C4"/>
    <w:rsid w:val="00955294"/>
    <w:rsid w:val="0095548A"/>
    <w:rsid w:val="009569C6"/>
    <w:rsid w:val="00956C89"/>
    <w:rsid w:val="0095710E"/>
    <w:rsid w:val="00957C40"/>
    <w:rsid w:val="00957CB1"/>
    <w:rsid w:val="00957EA2"/>
    <w:rsid w:val="00960372"/>
    <w:rsid w:val="009603E7"/>
    <w:rsid w:val="00960D4D"/>
    <w:rsid w:val="00960D6C"/>
    <w:rsid w:val="00961877"/>
    <w:rsid w:val="00961CCB"/>
    <w:rsid w:val="009623FC"/>
    <w:rsid w:val="00962497"/>
    <w:rsid w:val="00962E6D"/>
    <w:rsid w:val="0096382F"/>
    <w:rsid w:val="00963CD7"/>
    <w:rsid w:val="00964358"/>
    <w:rsid w:val="00964564"/>
    <w:rsid w:val="009645BA"/>
    <w:rsid w:val="00964B77"/>
    <w:rsid w:val="00964DA8"/>
    <w:rsid w:val="009655ED"/>
    <w:rsid w:val="00965A80"/>
    <w:rsid w:val="00965F88"/>
    <w:rsid w:val="009664F6"/>
    <w:rsid w:val="00966AA3"/>
    <w:rsid w:val="00967156"/>
    <w:rsid w:val="00967D60"/>
    <w:rsid w:val="00967DA5"/>
    <w:rsid w:val="00967E71"/>
    <w:rsid w:val="00971532"/>
    <w:rsid w:val="009718CA"/>
    <w:rsid w:val="00971A9D"/>
    <w:rsid w:val="0097253A"/>
    <w:rsid w:val="009731A1"/>
    <w:rsid w:val="00973647"/>
    <w:rsid w:val="009736D4"/>
    <w:rsid w:val="00973FC1"/>
    <w:rsid w:val="0097459B"/>
    <w:rsid w:val="0097469A"/>
    <w:rsid w:val="00974A3F"/>
    <w:rsid w:val="00974ECF"/>
    <w:rsid w:val="009752EE"/>
    <w:rsid w:val="00976063"/>
    <w:rsid w:val="00976090"/>
    <w:rsid w:val="00976422"/>
    <w:rsid w:val="009766D9"/>
    <w:rsid w:val="00976ED7"/>
    <w:rsid w:val="00976EF0"/>
    <w:rsid w:val="0097717B"/>
    <w:rsid w:val="00977C43"/>
    <w:rsid w:val="00980D24"/>
    <w:rsid w:val="009812FF"/>
    <w:rsid w:val="00981585"/>
    <w:rsid w:val="00981935"/>
    <w:rsid w:val="00981EA9"/>
    <w:rsid w:val="009820A4"/>
    <w:rsid w:val="00982E23"/>
    <w:rsid w:val="00983120"/>
    <w:rsid w:val="009832FA"/>
    <w:rsid w:val="00983322"/>
    <w:rsid w:val="009834D1"/>
    <w:rsid w:val="0098366E"/>
    <w:rsid w:val="00983891"/>
    <w:rsid w:val="00983F9D"/>
    <w:rsid w:val="00983FF6"/>
    <w:rsid w:val="009841B7"/>
    <w:rsid w:val="00984333"/>
    <w:rsid w:val="00984D91"/>
    <w:rsid w:val="009853F3"/>
    <w:rsid w:val="00985DE3"/>
    <w:rsid w:val="00986825"/>
    <w:rsid w:val="00987135"/>
    <w:rsid w:val="00987151"/>
    <w:rsid w:val="009878DC"/>
    <w:rsid w:val="00990BA0"/>
    <w:rsid w:val="00991DA5"/>
    <w:rsid w:val="009929BC"/>
    <w:rsid w:val="009931FC"/>
    <w:rsid w:val="009943E2"/>
    <w:rsid w:val="009949C3"/>
    <w:rsid w:val="00994AA5"/>
    <w:rsid w:val="00994ACF"/>
    <w:rsid w:val="0099563E"/>
    <w:rsid w:val="009956B9"/>
    <w:rsid w:val="00996551"/>
    <w:rsid w:val="009968D7"/>
    <w:rsid w:val="00997534"/>
    <w:rsid w:val="0099762E"/>
    <w:rsid w:val="0099768F"/>
    <w:rsid w:val="009A0952"/>
    <w:rsid w:val="009A147F"/>
    <w:rsid w:val="009A1D50"/>
    <w:rsid w:val="009A1D8A"/>
    <w:rsid w:val="009A1EA5"/>
    <w:rsid w:val="009A21CF"/>
    <w:rsid w:val="009A22B2"/>
    <w:rsid w:val="009A2631"/>
    <w:rsid w:val="009A2F21"/>
    <w:rsid w:val="009A319E"/>
    <w:rsid w:val="009A3525"/>
    <w:rsid w:val="009A3D02"/>
    <w:rsid w:val="009A4BBE"/>
    <w:rsid w:val="009A57D2"/>
    <w:rsid w:val="009A5979"/>
    <w:rsid w:val="009A59BD"/>
    <w:rsid w:val="009A5FE2"/>
    <w:rsid w:val="009A62AA"/>
    <w:rsid w:val="009A65D7"/>
    <w:rsid w:val="009A6A43"/>
    <w:rsid w:val="009A6C6E"/>
    <w:rsid w:val="009A6D14"/>
    <w:rsid w:val="009A7181"/>
    <w:rsid w:val="009A74B5"/>
    <w:rsid w:val="009A7738"/>
    <w:rsid w:val="009B057A"/>
    <w:rsid w:val="009B09EE"/>
    <w:rsid w:val="009B0AAC"/>
    <w:rsid w:val="009B0E42"/>
    <w:rsid w:val="009B0FB5"/>
    <w:rsid w:val="009B1211"/>
    <w:rsid w:val="009B1464"/>
    <w:rsid w:val="009B1A40"/>
    <w:rsid w:val="009B1C74"/>
    <w:rsid w:val="009B1DBF"/>
    <w:rsid w:val="009B20E6"/>
    <w:rsid w:val="009B2461"/>
    <w:rsid w:val="009B27F4"/>
    <w:rsid w:val="009B287B"/>
    <w:rsid w:val="009B29D6"/>
    <w:rsid w:val="009B3221"/>
    <w:rsid w:val="009B32E1"/>
    <w:rsid w:val="009B39CD"/>
    <w:rsid w:val="009B4280"/>
    <w:rsid w:val="009B4329"/>
    <w:rsid w:val="009B45AF"/>
    <w:rsid w:val="009B5D52"/>
    <w:rsid w:val="009B5D86"/>
    <w:rsid w:val="009B69D8"/>
    <w:rsid w:val="009B6A10"/>
    <w:rsid w:val="009B6EA7"/>
    <w:rsid w:val="009B6F17"/>
    <w:rsid w:val="009B764E"/>
    <w:rsid w:val="009C044F"/>
    <w:rsid w:val="009C063F"/>
    <w:rsid w:val="009C14FA"/>
    <w:rsid w:val="009C1564"/>
    <w:rsid w:val="009C1757"/>
    <w:rsid w:val="009C1B36"/>
    <w:rsid w:val="009C20C1"/>
    <w:rsid w:val="009C21DB"/>
    <w:rsid w:val="009C22E8"/>
    <w:rsid w:val="009C2E99"/>
    <w:rsid w:val="009C2FC7"/>
    <w:rsid w:val="009C360D"/>
    <w:rsid w:val="009C3786"/>
    <w:rsid w:val="009C385C"/>
    <w:rsid w:val="009C399A"/>
    <w:rsid w:val="009C3CF3"/>
    <w:rsid w:val="009C401F"/>
    <w:rsid w:val="009C4BB2"/>
    <w:rsid w:val="009C4DCD"/>
    <w:rsid w:val="009C538D"/>
    <w:rsid w:val="009C5603"/>
    <w:rsid w:val="009C626C"/>
    <w:rsid w:val="009C65AC"/>
    <w:rsid w:val="009C7556"/>
    <w:rsid w:val="009C759D"/>
    <w:rsid w:val="009C7E78"/>
    <w:rsid w:val="009C7F0D"/>
    <w:rsid w:val="009D023D"/>
    <w:rsid w:val="009D0893"/>
    <w:rsid w:val="009D099B"/>
    <w:rsid w:val="009D0EBA"/>
    <w:rsid w:val="009D1C1D"/>
    <w:rsid w:val="009D214E"/>
    <w:rsid w:val="009D280B"/>
    <w:rsid w:val="009D286D"/>
    <w:rsid w:val="009D2EC6"/>
    <w:rsid w:val="009D33DF"/>
    <w:rsid w:val="009D370F"/>
    <w:rsid w:val="009D3CA8"/>
    <w:rsid w:val="009D3E24"/>
    <w:rsid w:val="009D4600"/>
    <w:rsid w:val="009D4AEA"/>
    <w:rsid w:val="009D4D39"/>
    <w:rsid w:val="009D5ABA"/>
    <w:rsid w:val="009D5BAB"/>
    <w:rsid w:val="009D6B33"/>
    <w:rsid w:val="009D6CAF"/>
    <w:rsid w:val="009D6E0C"/>
    <w:rsid w:val="009D7412"/>
    <w:rsid w:val="009D7762"/>
    <w:rsid w:val="009D7A37"/>
    <w:rsid w:val="009D7AFA"/>
    <w:rsid w:val="009D7CD5"/>
    <w:rsid w:val="009E1531"/>
    <w:rsid w:val="009E281C"/>
    <w:rsid w:val="009E2FD1"/>
    <w:rsid w:val="009E3CCD"/>
    <w:rsid w:val="009E497F"/>
    <w:rsid w:val="009E5271"/>
    <w:rsid w:val="009E55CD"/>
    <w:rsid w:val="009E567C"/>
    <w:rsid w:val="009E594B"/>
    <w:rsid w:val="009E5B63"/>
    <w:rsid w:val="009E5D80"/>
    <w:rsid w:val="009E600C"/>
    <w:rsid w:val="009E6400"/>
    <w:rsid w:val="009E6A7A"/>
    <w:rsid w:val="009E6D8B"/>
    <w:rsid w:val="009E70A9"/>
    <w:rsid w:val="009E71DB"/>
    <w:rsid w:val="009E7524"/>
    <w:rsid w:val="009E7D57"/>
    <w:rsid w:val="009E7E49"/>
    <w:rsid w:val="009E7EC4"/>
    <w:rsid w:val="009F006E"/>
    <w:rsid w:val="009F140A"/>
    <w:rsid w:val="009F14B7"/>
    <w:rsid w:val="009F1851"/>
    <w:rsid w:val="009F1BA3"/>
    <w:rsid w:val="009F206D"/>
    <w:rsid w:val="009F2133"/>
    <w:rsid w:val="009F27F7"/>
    <w:rsid w:val="009F2C44"/>
    <w:rsid w:val="009F33DB"/>
    <w:rsid w:val="009F3401"/>
    <w:rsid w:val="009F373B"/>
    <w:rsid w:val="009F38C9"/>
    <w:rsid w:val="009F3B12"/>
    <w:rsid w:val="009F4421"/>
    <w:rsid w:val="009F4C45"/>
    <w:rsid w:val="009F51C5"/>
    <w:rsid w:val="009F564E"/>
    <w:rsid w:val="009F5663"/>
    <w:rsid w:val="009F6347"/>
    <w:rsid w:val="009F63C5"/>
    <w:rsid w:val="009F702C"/>
    <w:rsid w:val="009F77C8"/>
    <w:rsid w:val="009F7836"/>
    <w:rsid w:val="009F7D2F"/>
    <w:rsid w:val="009F7E4C"/>
    <w:rsid w:val="00A001C3"/>
    <w:rsid w:val="00A00757"/>
    <w:rsid w:val="00A00E19"/>
    <w:rsid w:val="00A017BF"/>
    <w:rsid w:val="00A019EF"/>
    <w:rsid w:val="00A01F29"/>
    <w:rsid w:val="00A0250A"/>
    <w:rsid w:val="00A0278D"/>
    <w:rsid w:val="00A028D3"/>
    <w:rsid w:val="00A02BFD"/>
    <w:rsid w:val="00A02EB4"/>
    <w:rsid w:val="00A02FB0"/>
    <w:rsid w:val="00A0330E"/>
    <w:rsid w:val="00A0358D"/>
    <w:rsid w:val="00A035D3"/>
    <w:rsid w:val="00A0407D"/>
    <w:rsid w:val="00A04C76"/>
    <w:rsid w:val="00A04D83"/>
    <w:rsid w:val="00A0514D"/>
    <w:rsid w:val="00A05612"/>
    <w:rsid w:val="00A05F05"/>
    <w:rsid w:val="00A060DF"/>
    <w:rsid w:val="00A06750"/>
    <w:rsid w:val="00A06D44"/>
    <w:rsid w:val="00A06FE2"/>
    <w:rsid w:val="00A07996"/>
    <w:rsid w:val="00A07C80"/>
    <w:rsid w:val="00A102CF"/>
    <w:rsid w:val="00A105D4"/>
    <w:rsid w:val="00A108DD"/>
    <w:rsid w:val="00A108E6"/>
    <w:rsid w:val="00A1152C"/>
    <w:rsid w:val="00A12369"/>
    <w:rsid w:val="00A131A4"/>
    <w:rsid w:val="00A13254"/>
    <w:rsid w:val="00A151A3"/>
    <w:rsid w:val="00A156D3"/>
    <w:rsid w:val="00A15A69"/>
    <w:rsid w:val="00A16327"/>
    <w:rsid w:val="00A16966"/>
    <w:rsid w:val="00A17642"/>
    <w:rsid w:val="00A17F83"/>
    <w:rsid w:val="00A2051C"/>
    <w:rsid w:val="00A2179B"/>
    <w:rsid w:val="00A21AFD"/>
    <w:rsid w:val="00A222C3"/>
    <w:rsid w:val="00A2259A"/>
    <w:rsid w:val="00A226B2"/>
    <w:rsid w:val="00A22ED5"/>
    <w:rsid w:val="00A23410"/>
    <w:rsid w:val="00A23B0E"/>
    <w:rsid w:val="00A2401E"/>
    <w:rsid w:val="00A24BAA"/>
    <w:rsid w:val="00A2522F"/>
    <w:rsid w:val="00A25C51"/>
    <w:rsid w:val="00A25E54"/>
    <w:rsid w:val="00A25F75"/>
    <w:rsid w:val="00A26713"/>
    <w:rsid w:val="00A2700A"/>
    <w:rsid w:val="00A270BB"/>
    <w:rsid w:val="00A27406"/>
    <w:rsid w:val="00A27B48"/>
    <w:rsid w:val="00A30206"/>
    <w:rsid w:val="00A33925"/>
    <w:rsid w:val="00A33F55"/>
    <w:rsid w:val="00A34194"/>
    <w:rsid w:val="00A34996"/>
    <w:rsid w:val="00A35007"/>
    <w:rsid w:val="00A351F1"/>
    <w:rsid w:val="00A35402"/>
    <w:rsid w:val="00A35736"/>
    <w:rsid w:val="00A3649C"/>
    <w:rsid w:val="00A3735C"/>
    <w:rsid w:val="00A4047B"/>
    <w:rsid w:val="00A40AC4"/>
    <w:rsid w:val="00A41DC8"/>
    <w:rsid w:val="00A42556"/>
    <w:rsid w:val="00A42CEE"/>
    <w:rsid w:val="00A435ED"/>
    <w:rsid w:val="00A43C02"/>
    <w:rsid w:val="00A44527"/>
    <w:rsid w:val="00A44FB1"/>
    <w:rsid w:val="00A450CC"/>
    <w:rsid w:val="00A45433"/>
    <w:rsid w:val="00A456F2"/>
    <w:rsid w:val="00A45E90"/>
    <w:rsid w:val="00A46456"/>
    <w:rsid w:val="00A46560"/>
    <w:rsid w:val="00A466B6"/>
    <w:rsid w:val="00A47A0A"/>
    <w:rsid w:val="00A47EF1"/>
    <w:rsid w:val="00A5057A"/>
    <w:rsid w:val="00A51D86"/>
    <w:rsid w:val="00A51EF3"/>
    <w:rsid w:val="00A521AE"/>
    <w:rsid w:val="00A522B1"/>
    <w:rsid w:val="00A52771"/>
    <w:rsid w:val="00A53C53"/>
    <w:rsid w:val="00A53F21"/>
    <w:rsid w:val="00A55494"/>
    <w:rsid w:val="00A55E23"/>
    <w:rsid w:val="00A562A1"/>
    <w:rsid w:val="00A56DCF"/>
    <w:rsid w:val="00A572E4"/>
    <w:rsid w:val="00A57625"/>
    <w:rsid w:val="00A57B7F"/>
    <w:rsid w:val="00A60016"/>
    <w:rsid w:val="00A60970"/>
    <w:rsid w:val="00A60988"/>
    <w:rsid w:val="00A609D5"/>
    <w:rsid w:val="00A609DF"/>
    <w:rsid w:val="00A60A68"/>
    <w:rsid w:val="00A60E8D"/>
    <w:rsid w:val="00A611C7"/>
    <w:rsid w:val="00A61615"/>
    <w:rsid w:val="00A61A6A"/>
    <w:rsid w:val="00A61AF2"/>
    <w:rsid w:val="00A61DB9"/>
    <w:rsid w:val="00A61EC0"/>
    <w:rsid w:val="00A61F37"/>
    <w:rsid w:val="00A62400"/>
    <w:rsid w:val="00A62505"/>
    <w:rsid w:val="00A626FD"/>
    <w:rsid w:val="00A62A7D"/>
    <w:rsid w:val="00A62EBB"/>
    <w:rsid w:val="00A63B66"/>
    <w:rsid w:val="00A63DFD"/>
    <w:rsid w:val="00A64AC6"/>
    <w:rsid w:val="00A65982"/>
    <w:rsid w:val="00A6609F"/>
    <w:rsid w:val="00A66CB3"/>
    <w:rsid w:val="00A67769"/>
    <w:rsid w:val="00A677CF"/>
    <w:rsid w:val="00A677EE"/>
    <w:rsid w:val="00A67896"/>
    <w:rsid w:val="00A705BA"/>
    <w:rsid w:val="00A70672"/>
    <w:rsid w:val="00A71613"/>
    <w:rsid w:val="00A7182A"/>
    <w:rsid w:val="00A71877"/>
    <w:rsid w:val="00A7199A"/>
    <w:rsid w:val="00A7247E"/>
    <w:rsid w:val="00A73292"/>
    <w:rsid w:val="00A7360A"/>
    <w:rsid w:val="00A73D7B"/>
    <w:rsid w:val="00A73D8E"/>
    <w:rsid w:val="00A73DA6"/>
    <w:rsid w:val="00A74778"/>
    <w:rsid w:val="00A74881"/>
    <w:rsid w:val="00A74C54"/>
    <w:rsid w:val="00A74F8C"/>
    <w:rsid w:val="00A75D09"/>
    <w:rsid w:val="00A75DF8"/>
    <w:rsid w:val="00A77FAE"/>
    <w:rsid w:val="00A80CED"/>
    <w:rsid w:val="00A8155F"/>
    <w:rsid w:val="00A81A59"/>
    <w:rsid w:val="00A81B86"/>
    <w:rsid w:val="00A82531"/>
    <w:rsid w:val="00A82B21"/>
    <w:rsid w:val="00A82BD3"/>
    <w:rsid w:val="00A82D4E"/>
    <w:rsid w:val="00A83183"/>
    <w:rsid w:val="00A836B4"/>
    <w:rsid w:val="00A8393E"/>
    <w:rsid w:val="00A8415A"/>
    <w:rsid w:val="00A841A2"/>
    <w:rsid w:val="00A84432"/>
    <w:rsid w:val="00A84CB0"/>
    <w:rsid w:val="00A853F5"/>
    <w:rsid w:val="00A85E25"/>
    <w:rsid w:val="00A873B4"/>
    <w:rsid w:val="00A873DB"/>
    <w:rsid w:val="00A87809"/>
    <w:rsid w:val="00A90397"/>
    <w:rsid w:val="00A9049B"/>
    <w:rsid w:val="00A90719"/>
    <w:rsid w:val="00A908FE"/>
    <w:rsid w:val="00A913FC"/>
    <w:rsid w:val="00A91592"/>
    <w:rsid w:val="00A91A0A"/>
    <w:rsid w:val="00A945F5"/>
    <w:rsid w:val="00A94B9B"/>
    <w:rsid w:val="00A94BBA"/>
    <w:rsid w:val="00A94C16"/>
    <w:rsid w:val="00A95076"/>
    <w:rsid w:val="00A95230"/>
    <w:rsid w:val="00A953AF"/>
    <w:rsid w:val="00A955BB"/>
    <w:rsid w:val="00A96044"/>
    <w:rsid w:val="00A96A17"/>
    <w:rsid w:val="00A96C16"/>
    <w:rsid w:val="00A975F3"/>
    <w:rsid w:val="00A976A6"/>
    <w:rsid w:val="00A97961"/>
    <w:rsid w:val="00A97ACE"/>
    <w:rsid w:val="00AA0A46"/>
    <w:rsid w:val="00AA0B70"/>
    <w:rsid w:val="00AA0F1E"/>
    <w:rsid w:val="00AA17CF"/>
    <w:rsid w:val="00AA2344"/>
    <w:rsid w:val="00AA2984"/>
    <w:rsid w:val="00AA2C29"/>
    <w:rsid w:val="00AA33CF"/>
    <w:rsid w:val="00AA35C9"/>
    <w:rsid w:val="00AA365B"/>
    <w:rsid w:val="00AA36C9"/>
    <w:rsid w:val="00AA4035"/>
    <w:rsid w:val="00AA41F9"/>
    <w:rsid w:val="00AA4438"/>
    <w:rsid w:val="00AA47DA"/>
    <w:rsid w:val="00AA4E6E"/>
    <w:rsid w:val="00AA59C7"/>
    <w:rsid w:val="00AA5F5A"/>
    <w:rsid w:val="00AA62A3"/>
    <w:rsid w:val="00AA62DF"/>
    <w:rsid w:val="00AA67E3"/>
    <w:rsid w:val="00AA6EB5"/>
    <w:rsid w:val="00AA6FBB"/>
    <w:rsid w:val="00AA750F"/>
    <w:rsid w:val="00AA752E"/>
    <w:rsid w:val="00AA7D30"/>
    <w:rsid w:val="00AB00C6"/>
    <w:rsid w:val="00AB0724"/>
    <w:rsid w:val="00AB143D"/>
    <w:rsid w:val="00AB1907"/>
    <w:rsid w:val="00AB1F4E"/>
    <w:rsid w:val="00AB20E2"/>
    <w:rsid w:val="00AB30F2"/>
    <w:rsid w:val="00AB328B"/>
    <w:rsid w:val="00AB4CEF"/>
    <w:rsid w:val="00AB4E70"/>
    <w:rsid w:val="00AB4EB6"/>
    <w:rsid w:val="00AB534F"/>
    <w:rsid w:val="00AB6264"/>
    <w:rsid w:val="00AB62D8"/>
    <w:rsid w:val="00AB653B"/>
    <w:rsid w:val="00AB6C49"/>
    <w:rsid w:val="00AB6D7F"/>
    <w:rsid w:val="00AB7154"/>
    <w:rsid w:val="00AB732B"/>
    <w:rsid w:val="00AC08CC"/>
    <w:rsid w:val="00AC1697"/>
    <w:rsid w:val="00AC22B3"/>
    <w:rsid w:val="00AC27EA"/>
    <w:rsid w:val="00AC29E4"/>
    <w:rsid w:val="00AC29F8"/>
    <w:rsid w:val="00AC362D"/>
    <w:rsid w:val="00AC3BA1"/>
    <w:rsid w:val="00AC3DF7"/>
    <w:rsid w:val="00AC3F11"/>
    <w:rsid w:val="00AC47B8"/>
    <w:rsid w:val="00AC4AE1"/>
    <w:rsid w:val="00AC53EF"/>
    <w:rsid w:val="00AC5488"/>
    <w:rsid w:val="00AC56AB"/>
    <w:rsid w:val="00AC60A7"/>
    <w:rsid w:val="00AC6FC1"/>
    <w:rsid w:val="00AD013C"/>
    <w:rsid w:val="00AD01E2"/>
    <w:rsid w:val="00AD0A7E"/>
    <w:rsid w:val="00AD0A94"/>
    <w:rsid w:val="00AD0B5E"/>
    <w:rsid w:val="00AD0C13"/>
    <w:rsid w:val="00AD19AD"/>
    <w:rsid w:val="00AD19B2"/>
    <w:rsid w:val="00AD1E1F"/>
    <w:rsid w:val="00AD29C9"/>
    <w:rsid w:val="00AD2EC1"/>
    <w:rsid w:val="00AD303C"/>
    <w:rsid w:val="00AD3EDE"/>
    <w:rsid w:val="00AD44C5"/>
    <w:rsid w:val="00AD4744"/>
    <w:rsid w:val="00AD4F82"/>
    <w:rsid w:val="00AD520E"/>
    <w:rsid w:val="00AD5516"/>
    <w:rsid w:val="00AD57BE"/>
    <w:rsid w:val="00AD639C"/>
    <w:rsid w:val="00AD6924"/>
    <w:rsid w:val="00AD6A32"/>
    <w:rsid w:val="00AD6AD5"/>
    <w:rsid w:val="00AD7090"/>
    <w:rsid w:val="00AD72F9"/>
    <w:rsid w:val="00AD7736"/>
    <w:rsid w:val="00AE07AC"/>
    <w:rsid w:val="00AE0977"/>
    <w:rsid w:val="00AE0A09"/>
    <w:rsid w:val="00AE0AB9"/>
    <w:rsid w:val="00AE0E0C"/>
    <w:rsid w:val="00AE14D1"/>
    <w:rsid w:val="00AE1534"/>
    <w:rsid w:val="00AE183C"/>
    <w:rsid w:val="00AE325E"/>
    <w:rsid w:val="00AE3619"/>
    <w:rsid w:val="00AE386C"/>
    <w:rsid w:val="00AE3C4C"/>
    <w:rsid w:val="00AE4BBC"/>
    <w:rsid w:val="00AE4BFB"/>
    <w:rsid w:val="00AE536B"/>
    <w:rsid w:val="00AE54A1"/>
    <w:rsid w:val="00AE5641"/>
    <w:rsid w:val="00AE5CC2"/>
    <w:rsid w:val="00AE6039"/>
    <w:rsid w:val="00AE6731"/>
    <w:rsid w:val="00AE6C78"/>
    <w:rsid w:val="00AE72E4"/>
    <w:rsid w:val="00AE74F8"/>
    <w:rsid w:val="00AE782B"/>
    <w:rsid w:val="00AF00B5"/>
    <w:rsid w:val="00AF0665"/>
    <w:rsid w:val="00AF0AB6"/>
    <w:rsid w:val="00AF0D04"/>
    <w:rsid w:val="00AF109B"/>
    <w:rsid w:val="00AF1834"/>
    <w:rsid w:val="00AF2394"/>
    <w:rsid w:val="00AF247E"/>
    <w:rsid w:val="00AF36EC"/>
    <w:rsid w:val="00AF37AF"/>
    <w:rsid w:val="00AF38DD"/>
    <w:rsid w:val="00AF40F7"/>
    <w:rsid w:val="00AF42EA"/>
    <w:rsid w:val="00AF46CD"/>
    <w:rsid w:val="00AF4A86"/>
    <w:rsid w:val="00AF4D6E"/>
    <w:rsid w:val="00AF5068"/>
    <w:rsid w:val="00AF513F"/>
    <w:rsid w:val="00AF5A47"/>
    <w:rsid w:val="00AF5B34"/>
    <w:rsid w:val="00AF5F62"/>
    <w:rsid w:val="00AF70A2"/>
    <w:rsid w:val="00AF75B4"/>
    <w:rsid w:val="00AF7CDA"/>
    <w:rsid w:val="00AF7D1B"/>
    <w:rsid w:val="00AF7F6F"/>
    <w:rsid w:val="00B00052"/>
    <w:rsid w:val="00B00824"/>
    <w:rsid w:val="00B01E03"/>
    <w:rsid w:val="00B01E7E"/>
    <w:rsid w:val="00B02225"/>
    <w:rsid w:val="00B0244C"/>
    <w:rsid w:val="00B02F74"/>
    <w:rsid w:val="00B03E76"/>
    <w:rsid w:val="00B04394"/>
    <w:rsid w:val="00B04AD2"/>
    <w:rsid w:val="00B052DF"/>
    <w:rsid w:val="00B05744"/>
    <w:rsid w:val="00B05D18"/>
    <w:rsid w:val="00B0601C"/>
    <w:rsid w:val="00B06686"/>
    <w:rsid w:val="00B06704"/>
    <w:rsid w:val="00B068E4"/>
    <w:rsid w:val="00B071F7"/>
    <w:rsid w:val="00B078BC"/>
    <w:rsid w:val="00B078D6"/>
    <w:rsid w:val="00B1009B"/>
    <w:rsid w:val="00B101DF"/>
    <w:rsid w:val="00B10420"/>
    <w:rsid w:val="00B104DB"/>
    <w:rsid w:val="00B10D89"/>
    <w:rsid w:val="00B10DAF"/>
    <w:rsid w:val="00B110C1"/>
    <w:rsid w:val="00B1120A"/>
    <w:rsid w:val="00B112F6"/>
    <w:rsid w:val="00B1145A"/>
    <w:rsid w:val="00B11B38"/>
    <w:rsid w:val="00B11B81"/>
    <w:rsid w:val="00B11BD2"/>
    <w:rsid w:val="00B11DF0"/>
    <w:rsid w:val="00B12260"/>
    <w:rsid w:val="00B12B90"/>
    <w:rsid w:val="00B135E7"/>
    <w:rsid w:val="00B14C24"/>
    <w:rsid w:val="00B14F70"/>
    <w:rsid w:val="00B1523C"/>
    <w:rsid w:val="00B15393"/>
    <w:rsid w:val="00B15624"/>
    <w:rsid w:val="00B16308"/>
    <w:rsid w:val="00B16FA8"/>
    <w:rsid w:val="00B17EF6"/>
    <w:rsid w:val="00B20497"/>
    <w:rsid w:val="00B215F9"/>
    <w:rsid w:val="00B21609"/>
    <w:rsid w:val="00B21D7A"/>
    <w:rsid w:val="00B21EFD"/>
    <w:rsid w:val="00B21F02"/>
    <w:rsid w:val="00B22BC1"/>
    <w:rsid w:val="00B232D4"/>
    <w:rsid w:val="00B233A4"/>
    <w:rsid w:val="00B236BA"/>
    <w:rsid w:val="00B239D6"/>
    <w:rsid w:val="00B23A5E"/>
    <w:rsid w:val="00B25779"/>
    <w:rsid w:val="00B25E53"/>
    <w:rsid w:val="00B26442"/>
    <w:rsid w:val="00B269F2"/>
    <w:rsid w:val="00B26B4F"/>
    <w:rsid w:val="00B26D19"/>
    <w:rsid w:val="00B270FD"/>
    <w:rsid w:val="00B27529"/>
    <w:rsid w:val="00B27990"/>
    <w:rsid w:val="00B30A31"/>
    <w:rsid w:val="00B30F29"/>
    <w:rsid w:val="00B315CF"/>
    <w:rsid w:val="00B31846"/>
    <w:rsid w:val="00B31B0A"/>
    <w:rsid w:val="00B31FE6"/>
    <w:rsid w:val="00B3290D"/>
    <w:rsid w:val="00B3302F"/>
    <w:rsid w:val="00B33083"/>
    <w:rsid w:val="00B330B2"/>
    <w:rsid w:val="00B33707"/>
    <w:rsid w:val="00B3376C"/>
    <w:rsid w:val="00B33796"/>
    <w:rsid w:val="00B3418A"/>
    <w:rsid w:val="00B34B33"/>
    <w:rsid w:val="00B35355"/>
    <w:rsid w:val="00B35C7E"/>
    <w:rsid w:val="00B35CC6"/>
    <w:rsid w:val="00B36405"/>
    <w:rsid w:val="00B3698D"/>
    <w:rsid w:val="00B3760A"/>
    <w:rsid w:val="00B378B8"/>
    <w:rsid w:val="00B37B62"/>
    <w:rsid w:val="00B406F0"/>
    <w:rsid w:val="00B4084B"/>
    <w:rsid w:val="00B40C6D"/>
    <w:rsid w:val="00B41B07"/>
    <w:rsid w:val="00B42079"/>
    <w:rsid w:val="00B421B3"/>
    <w:rsid w:val="00B433DE"/>
    <w:rsid w:val="00B43B74"/>
    <w:rsid w:val="00B43DD2"/>
    <w:rsid w:val="00B44993"/>
    <w:rsid w:val="00B44E17"/>
    <w:rsid w:val="00B44EF1"/>
    <w:rsid w:val="00B4508E"/>
    <w:rsid w:val="00B452B3"/>
    <w:rsid w:val="00B45351"/>
    <w:rsid w:val="00B45395"/>
    <w:rsid w:val="00B459CC"/>
    <w:rsid w:val="00B45B29"/>
    <w:rsid w:val="00B45E7C"/>
    <w:rsid w:val="00B46109"/>
    <w:rsid w:val="00B46960"/>
    <w:rsid w:val="00B46A66"/>
    <w:rsid w:val="00B46EA1"/>
    <w:rsid w:val="00B4766A"/>
    <w:rsid w:val="00B511C9"/>
    <w:rsid w:val="00B5139E"/>
    <w:rsid w:val="00B51986"/>
    <w:rsid w:val="00B51B45"/>
    <w:rsid w:val="00B52039"/>
    <w:rsid w:val="00B52077"/>
    <w:rsid w:val="00B52C65"/>
    <w:rsid w:val="00B5305F"/>
    <w:rsid w:val="00B541C1"/>
    <w:rsid w:val="00B54299"/>
    <w:rsid w:val="00B542AC"/>
    <w:rsid w:val="00B543FC"/>
    <w:rsid w:val="00B549BA"/>
    <w:rsid w:val="00B54B9B"/>
    <w:rsid w:val="00B54CEF"/>
    <w:rsid w:val="00B550E8"/>
    <w:rsid w:val="00B55500"/>
    <w:rsid w:val="00B5598B"/>
    <w:rsid w:val="00B55FA5"/>
    <w:rsid w:val="00B562BC"/>
    <w:rsid w:val="00B564EB"/>
    <w:rsid w:val="00B56BA1"/>
    <w:rsid w:val="00B57435"/>
    <w:rsid w:val="00B60075"/>
    <w:rsid w:val="00B60649"/>
    <w:rsid w:val="00B614A3"/>
    <w:rsid w:val="00B615F0"/>
    <w:rsid w:val="00B62870"/>
    <w:rsid w:val="00B62FCF"/>
    <w:rsid w:val="00B6321F"/>
    <w:rsid w:val="00B632E2"/>
    <w:rsid w:val="00B63303"/>
    <w:rsid w:val="00B63BF4"/>
    <w:rsid w:val="00B63D44"/>
    <w:rsid w:val="00B63DF9"/>
    <w:rsid w:val="00B63EEB"/>
    <w:rsid w:val="00B64376"/>
    <w:rsid w:val="00B64539"/>
    <w:rsid w:val="00B64AE4"/>
    <w:rsid w:val="00B65318"/>
    <w:rsid w:val="00B65324"/>
    <w:rsid w:val="00B6532F"/>
    <w:rsid w:val="00B65346"/>
    <w:rsid w:val="00B65431"/>
    <w:rsid w:val="00B657D2"/>
    <w:rsid w:val="00B65EFE"/>
    <w:rsid w:val="00B6607B"/>
    <w:rsid w:val="00B66E94"/>
    <w:rsid w:val="00B67832"/>
    <w:rsid w:val="00B67DDA"/>
    <w:rsid w:val="00B70138"/>
    <w:rsid w:val="00B70354"/>
    <w:rsid w:val="00B70359"/>
    <w:rsid w:val="00B705A0"/>
    <w:rsid w:val="00B70C2E"/>
    <w:rsid w:val="00B7141C"/>
    <w:rsid w:val="00B7147B"/>
    <w:rsid w:val="00B71493"/>
    <w:rsid w:val="00B715A9"/>
    <w:rsid w:val="00B71681"/>
    <w:rsid w:val="00B71B82"/>
    <w:rsid w:val="00B71DAC"/>
    <w:rsid w:val="00B72069"/>
    <w:rsid w:val="00B722D1"/>
    <w:rsid w:val="00B73465"/>
    <w:rsid w:val="00B74407"/>
    <w:rsid w:val="00B744AF"/>
    <w:rsid w:val="00B745CE"/>
    <w:rsid w:val="00B76089"/>
    <w:rsid w:val="00B76D90"/>
    <w:rsid w:val="00B77050"/>
    <w:rsid w:val="00B773E3"/>
    <w:rsid w:val="00B776CF"/>
    <w:rsid w:val="00B77822"/>
    <w:rsid w:val="00B80075"/>
    <w:rsid w:val="00B80A1E"/>
    <w:rsid w:val="00B80A33"/>
    <w:rsid w:val="00B81D42"/>
    <w:rsid w:val="00B822F0"/>
    <w:rsid w:val="00B82BA7"/>
    <w:rsid w:val="00B8306B"/>
    <w:rsid w:val="00B837BA"/>
    <w:rsid w:val="00B8438B"/>
    <w:rsid w:val="00B843BA"/>
    <w:rsid w:val="00B84ABD"/>
    <w:rsid w:val="00B85089"/>
    <w:rsid w:val="00B850BA"/>
    <w:rsid w:val="00B85A8B"/>
    <w:rsid w:val="00B85AC6"/>
    <w:rsid w:val="00B8630A"/>
    <w:rsid w:val="00B86904"/>
    <w:rsid w:val="00B869CF"/>
    <w:rsid w:val="00B878B8"/>
    <w:rsid w:val="00B87B3E"/>
    <w:rsid w:val="00B87B8D"/>
    <w:rsid w:val="00B87F5B"/>
    <w:rsid w:val="00B907D7"/>
    <w:rsid w:val="00B91031"/>
    <w:rsid w:val="00B91572"/>
    <w:rsid w:val="00B9168A"/>
    <w:rsid w:val="00B92137"/>
    <w:rsid w:val="00B9271F"/>
    <w:rsid w:val="00B9324F"/>
    <w:rsid w:val="00B9393D"/>
    <w:rsid w:val="00B93AA1"/>
    <w:rsid w:val="00B93DE0"/>
    <w:rsid w:val="00B941A5"/>
    <w:rsid w:val="00B94251"/>
    <w:rsid w:val="00B946EF"/>
    <w:rsid w:val="00B95880"/>
    <w:rsid w:val="00B95E63"/>
    <w:rsid w:val="00B9610F"/>
    <w:rsid w:val="00B9632D"/>
    <w:rsid w:val="00B967B4"/>
    <w:rsid w:val="00B969CA"/>
    <w:rsid w:val="00B97332"/>
    <w:rsid w:val="00B97E16"/>
    <w:rsid w:val="00BA00C2"/>
    <w:rsid w:val="00BA0B1D"/>
    <w:rsid w:val="00BA0B4C"/>
    <w:rsid w:val="00BA0D84"/>
    <w:rsid w:val="00BA12F8"/>
    <w:rsid w:val="00BA1520"/>
    <w:rsid w:val="00BA1F1A"/>
    <w:rsid w:val="00BA1F82"/>
    <w:rsid w:val="00BA203E"/>
    <w:rsid w:val="00BA287F"/>
    <w:rsid w:val="00BA289B"/>
    <w:rsid w:val="00BA2AA4"/>
    <w:rsid w:val="00BA336D"/>
    <w:rsid w:val="00BA38CC"/>
    <w:rsid w:val="00BA39B0"/>
    <w:rsid w:val="00BA3B54"/>
    <w:rsid w:val="00BA3FEC"/>
    <w:rsid w:val="00BA4390"/>
    <w:rsid w:val="00BA473B"/>
    <w:rsid w:val="00BA4B3E"/>
    <w:rsid w:val="00BA50EC"/>
    <w:rsid w:val="00BA5481"/>
    <w:rsid w:val="00BA5541"/>
    <w:rsid w:val="00BA5775"/>
    <w:rsid w:val="00BA5803"/>
    <w:rsid w:val="00BA5D7C"/>
    <w:rsid w:val="00BA60D9"/>
    <w:rsid w:val="00BA6582"/>
    <w:rsid w:val="00BA7A38"/>
    <w:rsid w:val="00BA7C64"/>
    <w:rsid w:val="00BA7FAF"/>
    <w:rsid w:val="00BB1E85"/>
    <w:rsid w:val="00BB21CB"/>
    <w:rsid w:val="00BB2688"/>
    <w:rsid w:val="00BB272E"/>
    <w:rsid w:val="00BB37CB"/>
    <w:rsid w:val="00BB404F"/>
    <w:rsid w:val="00BB40F5"/>
    <w:rsid w:val="00BB4533"/>
    <w:rsid w:val="00BB49BB"/>
    <w:rsid w:val="00BB4E51"/>
    <w:rsid w:val="00BB7055"/>
    <w:rsid w:val="00BB70CA"/>
    <w:rsid w:val="00BB714E"/>
    <w:rsid w:val="00BB74A1"/>
    <w:rsid w:val="00BC0B49"/>
    <w:rsid w:val="00BC296A"/>
    <w:rsid w:val="00BC2A21"/>
    <w:rsid w:val="00BC2E93"/>
    <w:rsid w:val="00BC2EE9"/>
    <w:rsid w:val="00BC4996"/>
    <w:rsid w:val="00BC49B2"/>
    <w:rsid w:val="00BC4A9F"/>
    <w:rsid w:val="00BC50EB"/>
    <w:rsid w:val="00BC51A1"/>
    <w:rsid w:val="00BC56D0"/>
    <w:rsid w:val="00BC6899"/>
    <w:rsid w:val="00BC7EB5"/>
    <w:rsid w:val="00BC7EDF"/>
    <w:rsid w:val="00BD18C5"/>
    <w:rsid w:val="00BD28F3"/>
    <w:rsid w:val="00BD3AEA"/>
    <w:rsid w:val="00BD57F2"/>
    <w:rsid w:val="00BD5D34"/>
    <w:rsid w:val="00BD5D87"/>
    <w:rsid w:val="00BD5FBA"/>
    <w:rsid w:val="00BD65B6"/>
    <w:rsid w:val="00BD6827"/>
    <w:rsid w:val="00BD6F1C"/>
    <w:rsid w:val="00BD72DB"/>
    <w:rsid w:val="00BD76C2"/>
    <w:rsid w:val="00BD795A"/>
    <w:rsid w:val="00BD7E16"/>
    <w:rsid w:val="00BE01BB"/>
    <w:rsid w:val="00BE03CF"/>
    <w:rsid w:val="00BE04FD"/>
    <w:rsid w:val="00BE06D1"/>
    <w:rsid w:val="00BE1C0E"/>
    <w:rsid w:val="00BE1C34"/>
    <w:rsid w:val="00BE1F8B"/>
    <w:rsid w:val="00BE1FF2"/>
    <w:rsid w:val="00BE247F"/>
    <w:rsid w:val="00BE2C3F"/>
    <w:rsid w:val="00BE2FCE"/>
    <w:rsid w:val="00BE3072"/>
    <w:rsid w:val="00BE36A8"/>
    <w:rsid w:val="00BE382D"/>
    <w:rsid w:val="00BE3892"/>
    <w:rsid w:val="00BE3EE2"/>
    <w:rsid w:val="00BE49A3"/>
    <w:rsid w:val="00BE4C76"/>
    <w:rsid w:val="00BE4EBF"/>
    <w:rsid w:val="00BE5C06"/>
    <w:rsid w:val="00BE5DB6"/>
    <w:rsid w:val="00BE638E"/>
    <w:rsid w:val="00BE7533"/>
    <w:rsid w:val="00BE7D17"/>
    <w:rsid w:val="00BE7DD3"/>
    <w:rsid w:val="00BF0358"/>
    <w:rsid w:val="00BF07D5"/>
    <w:rsid w:val="00BF0FDF"/>
    <w:rsid w:val="00BF1677"/>
    <w:rsid w:val="00BF1873"/>
    <w:rsid w:val="00BF1B71"/>
    <w:rsid w:val="00BF1E2D"/>
    <w:rsid w:val="00BF2186"/>
    <w:rsid w:val="00BF23CC"/>
    <w:rsid w:val="00BF23EB"/>
    <w:rsid w:val="00BF27E2"/>
    <w:rsid w:val="00BF44B1"/>
    <w:rsid w:val="00BF4806"/>
    <w:rsid w:val="00BF49E5"/>
    <w:rsid w:val="00BF4CCA"/>
    <w:rsid w:val="00BF5121"/>
    <w:rsid w:val="00BF5665"/>
    <w:rsid w:val="00BF6322"/>
    <w:rsid w:val="00BF6415"/>
    <w:rsid w:val="00BF65F3"/>
    <w:rsid w:val="00BF698F"/>
    <w:rsid w:val="00BF6BCD"/>
    <w:rsid w:val="00BF7178"/>
    <w:rsid w:val="00BF7B9C"/>
    <w:rsid w:val="00C014DC"/>
    <w:rsid w:val="00C02160"/>
    <w:rsid w:val="00C02974"/>
    <w:rsid w:val="00C031A0"/>
    <w:rsid w:val="00C0351A"/>
    <w:rsid w:val="00C03D87"/>
    <w:rsid w:val="00C040E3"/>
    <w:rsid w:val="00C04850"/>
    <w:rsid w:val="00C04DEC"/>
    <w:rsid w:val="00C04E88"/>
    <w:rsid w:val="00C057DB"/>
    <w:rsid w:val="00C05DF5"/>
    <w:rsid w:val="00C060AA"/>
    <w:rsid w:val="00C06940"/>
    <w:rsid w:val="00C07944"/>
    <w:rsid w:val="00C103BC"/>
    <w:rsid w:val="00C1045A"/>
    <w:rsid w:val="00C1115F"/>
    <w:rsid w:val="00C11F12"/>
    <w:rsid w:val="00C12053"/>
    <w:rsid w:val="00C12125"/>
    <w:rsid w:val="00C1271B"/>
    <w:rsid w:val="00C13248"/>
    <w:rsid w:val="00C133F6"/>
    <w:rsid w:val="00C1352E"/>
    <w:rsid w:val="00C1365D"/>
    <w:rsid w:val="00C14048"/>
    <w:rsid w:val="00C15C96"/>
    <w:rsid w:val="00C15D11"/>
    <w:rsid w:val="00C1625F"/>
    <w:rsid w:val="00C16412"/>
    <w:rsid w:val="00C167AC"/>
    <w:rsid w:val="00C16A8F"/>
    <w:rsid w:val="00C16B0A"/>
    <w:rsid w:val="00C16D0B"/>
    <w:rsid w:val="00C177B8"/>
    <w:rsid w:val="00C17A8A"/>
    <w:rsid w:val="00C203BB"/>
    <w:rsid w:val="00C20AB9"/>
    <w:rsid w:val="00C2104F"/>
    <w:rsid w:val="00C21450"/>
    <w:rsid w:val="00C21DA5"/>
    <w:rsid w:val="00C224CC"/>
    <w:rsid w:val="00C22AE4"/>
    <w:rsid w:val="00C22E91"/>
    <w:rsid w:val="00C231FC"/>
    <w:rsid w:val="00C23A1F"/>
    <w:rsid w:val="00C23E61"/>
    <w:rsid w:val="00C24B79"/>
    <w:rsid w:val="00C24DA3"/>
    <w:rsid w:val="00C24DC7"/>
    <w:rsid w:val="00C2537D"/>
    <w:rsid w:val="00C2549C"/>
    <w:rsid w:val="00C26452"/>
    <w:rsid w:val="00C26B27"/>
    <w:rsid w:val="00C26D4F"/>
    <w:rsid w:val="00C2726B"/>
    <w:rsid w:val="00C27891"/>
    <w:rsid w:val="00C27B67"/>
    <w:rsid w:val="00C302AE"/>
    <w:rsid w:val="00C304A0"/>
    <w:rsid w:val="00C3057E"/>
    <w:rsid w:val="00C30C7D"/>
    <w:rsid w:val="00C310AD"/>
    <w:rsid w:val="00C3207F"/>
    <w:rsid w:val="00C321A7"/>
    <w:rsid w:val="00C32FAB"/>
    <w:rsid w:val="00C3326B"/>
    <w:rsid w:val="00C335FF"/>
    <w:rsid w:val="00C3381A"/>
    <w:rsid w:val="00C34195"/>
    <w:rsid w:val="00C34B73"/>
    <w:rsid w:val="00C35349"/>
    <w:rsid w:val="00C353ED"/>
    <w:rsid w:val="00C3582F"/>
    <w:rsid w:val="00C35AF4"/>
    <w:rsid w:val="00C36A98"/>
    <w:rsid w:val="00C36BDA"/>
    <w:rsid w:val="00C36D4F"/>
    <w:rsid w:val="00C37232"/>
    <w:rsid w:val="00C404DF"/>
    <w:rsid w:val="00C40EF8"/>
    <w:rsid w:val="00C410C9"/>
    <w:rsid w:val="00C41671"/>
    <w:rsid w:val="00C42801"/>
    <w:rsid w:val="00C42E2C"/>
    <w:rsid w:val="00C439F5"/>
    <w:rsid w:val="00C442DC"/>
    <w:rsid w:val="00C45290"/>
    <w:rsid w:val="00C4559C"/>
    <w:rsid w:val="00C455A6"/>
    <w:rsid w:val="00C455D5"/>
    <w:rsid w:val="00C4595C"/>
    <w:rsid w:val="00C4599C"/>
    <w:rsid w:val="00C461DF"/>
    <w:rsid w:val="00C465CE"/>
    <w:rsid w:val="00C47569"/>
    <w:rsid w:val="00C47D13"/>
    <w:rsid w:val="00C50168"/>
    <w:rsid w:val="00C5048C"/>
    <w:rsid w:val="00C507B2"/>
    <w:rsid w:val="00C51B8E"/>
    <w:rsid w:val="00C524B4"/>
    <w:rsid w:val="00C5292B"/>
    <w:rsid w:val="00C52DA8"/>
    <w:rsid w:val="00C53359"/>
    <w:rsid w:val="00C534B0"/>
    <w:rsid w:val="00C536C9"/>
    <w:rsid w:val="00C53F0C"/>
    <w:rsid w:val="00C5498C"/>
    <w:rsid w:val="00C56319"/>
    <w:rsid w:val="00C569F0"/>
    <w:rsid w:val="00C576AE"/>
    <w:rsid w:val="00C57714"/>
    <w:rsid w:val="00C57A03"/>
    <w:rsid w:val="00C57C66"/>
    <w:rsid w:val="00C57CDB"/>
    <w:rsid w:val="00C60006"/>
    <w:rsid w:val="00C600EE"/>
    <w:rsid w:val="00C60102"/>
    <w:rsid w:val="00C603E3"/>
    <w:rsid w:val="00C6060E"/>
    <w:rsid w:val="00C6072D"/>
    <w:rsid w:val="00C611BE"/>
    <w:rsid w:val="00C61830"/>
    <w:rsid w:val="00C61A2F"/>
    <w:rsid w:val="00C623EA"/>
    <w:rsid w:val="00C62B9E"/>
    <w:rsid w:val="00C62C06"/>
    <w:rsid w:val="00C62E09"/>
    <w:rsid w:val="00C62EED"/>
    <w:rsid w:val="00C63A3B"/>
    <w:rsid w:val="00C64101"/>
    <w:rsid w:val="00C64162"/>
    <w:rsid w:val="00C65748"/>
    <w:rsid w:val="00C65CC2"/>
    <w:rsid w:val="00C65CF0"/>
    <w:rsid w:val="00C65D4A"/>
    <w:rsid w:val="00C65F19"/>
    <w:rsid w:val="00C660A9"/>
    <w:rsid w:val="00C666FF"/>
    <w:rsid w:val="00C66EC0"/>
    <w:rsid w:val="00C67263"/>
    <w:rsid w:val="00C6762F"/>
    <w:rsid w:val="00C676EE"/>
    <w:rsid w:val="00C67D41"/>
    <w:rsid w:val="00C67E3F"/>
    <w:rsid w:val="00C706F4"/>
    <w:rsid w:val="00C70877"/>
    <w:rsid w:val="00C70DF7"/>
    <w:rsid w:val="00C713D7"/>
    <w:rsid w:val="00C721D1"/>
    <w:rsid w:val="00C7278E"/>
    <w:rsid w:val="00C73218"/>
    <w:rsid w:val="00C732DD"/>
    <w:rsid w:val="00C73415"/>
    <w:rsid w:val="00C7347D"/>
    <w:rsid w:val="00C73615"/>
    <w:rsid w:val="00C73A73"/>
    <w:rsid w:val="00C73B47"/>
    <w:rsid w:val="00C74351"/>
    <w:rsid w:val="00C7473B"/>
    <w:rsid w:val="00C7485D"/>
    <w:rsid w:val="00C752D2"/>
    <w:rsid w:val="00C762EC"/>
    <w:rsid w:val="00C766CF"/>
    <w:rsid w:val="00C7676A"/>
    <w:rsid w:val="00C7684B"/>
    <w:rsid w:val="00C77394"/>
    <w:rsid w:val="00C773BF"/>
    <w:rsid w:val="00C77A49"/>
    <w:rsid w:val="00C801FA"/>
    <w:rsid w:val="00C80AC2"/>
    <w:rsid w:val="00C80E2E"/>
    <w:rsid w:val="00C80F99"/>
    <w:rsid w:val="00C8117D"/>
    <w:rsid w:val="00C81E0E"/>
    <w:rsid w:val="00C82547"/>
    <w:rsid w:val="00C82860"/>
    <w:rsid w:val="00C82A47"/>
    <w:rsid w:val="00C82C5A"/>
    <w:rsid w:val="00C8313C"/>
    <w:rsid w:val="00C832F0"/>
    <w:rsid w:val="00C83668"/>
    <w:rsid w:val="00C83819"/>
    <w:rsid w:val="00C839E2"/>
    <w:rsid w:val="00C846A0"/>
    <w:rsid w:val="00C84BB4"/>
    <w:rsid w:val="00C853E7"/>
    <w:rsid w:val="00C856AB"/>
    <w:rsid w:val="00C85865"/>
    <w:rsid w:val="00C85FB3"/>
    <w:rsid w:val="00C86057"/>
    <w:rsid w:val="00C86555"/>
    <w:rsid w:val="00C86779"/>
    <w:rsid w:val="00C867FF"/>
    <w:rsid w:val="00C86BB1"/>
    <w:rsid w:val="00C870AE"/>
    <w:rsid w:val="00C871ED"/>
    <w:rsid w:val="00C87291"/>
    <w:rsid w:val="00C874A2"/>
    <w:rsid w:val="00C903D1"/>
    <w:rsid w:val="00C906D5"/>
    <w:rsid w:val="00C9079F"/>
    <w:rsid w:val="00C90807"/>
    <w:rsid w:val="00C90874"/>
    <w:rsid w:val="00C90AB4"/>
    <w:rsid w:val="00C90B39"/>
    <w:rsid w:val="00C9143E"/>
    <w:rsid w:val="00C917C4"/>
    <w:rsid w:val="00C9225D"/>
    <w:rsid w:val="00C923B7"/>
    <w:rsid w:val="00C924E6"/>
    <w:rsid w:val="00C92599"/>
    <w:rsid w:val="00C931AB"/>
    <w:rsid w:val="00C931AC"/>
    <w:rsid w:val="00C93B02"/>
    <w:rsid w:val="00C94418"/>
    <w:rsid w:val="00C94796"/>
    <w:rsid w:val="00C948CD"/>
    <w:rsid w:val="00C951AE"/>
    <w:rsid w:val="00C953AD"/>
    <w:rsid w:val="00C96D46"/>
    <w:rsid w:val="00CA0B67"/>
    <w:rsid w:val="00CA0DCF"/>
    <w:rsid w:val="00CA10C9"/>
    <w:rsid w:val="00CA392E"/>
    <w:rsid w:val="00CA3A64"/>
    <w:rsid w:val="00CA3B40"/>
    <w:rsid w:val="00CA3C2D"/>
    <w:rsid w:val="00CA3E76"/>
    <w:rsid w:val="00CA4246"/>
    <w:rsid w:val="00CA45A4"/>
    <w:rsid w:val="00CA46A8"/>
    <w:rsid w:val="00CA46AB"/>
    <w:rsid w:val="00CA4A13"/>
    <w:rsid w:val="00CA570D"/>
    <w:rsid w:val="00CA60CC"/>
    <w:rsid w:val="00CA634E"/>
    <w:rsid w:val="00CA6548"/>
    <w:rsid w:val="00CA6901"/>
    <w:rsid w:val="00CA6952"/>
    <w:rsid w:val="00CA6B48"/>
    <w:rsid w:val="00CA781D"/>
    <w:rsid w:val="00CA7AF3"/>
    <w:rsid w:val="00CA7E16"/>
    <w:rsid w:val="00CA7EA4"/>
    <w:rsid w:val="00CB037F"/>
    <w:rsid w:val="00CB0BC3"/>
    <w:rsid w:val="00CB1359"/>
    <w:rsid w:val="00CB1A91"/>
    <w:rsid w:val="00CB1AF6"/>
    <w:rsid w:val="00CB2284"/>
    <w:rsid w:val="00CB25CF"/>
    <w:rsid w:val="00CB29BD"/>
    <w:rsid w:val="00CB2ABE"/>
    <w:rsid w:val="00CB32A8"/>
    <w:rsid w:val="00CB3441"/>
    <w:rsid w:val="00CB377C"/>
    <w:rsid w:val="00CB449E"/>
    <w:rsid w:val="00CB46D3"/>
    <w:rsid w:val="00CB4D8E"/>
    <w:rsid w:val="00CB4EEB"/>
    <w:rsid w:val="00CB5A22"/>
    <w:rsid w:val="00CB5A9B"/>
    <w:rsid w:val="00CB6379"/>
    <w:rsid w:val="00CB648D"/>
    <w:rsid w:val="00CB66D7"/>
    <w:rsid w:val="00CB67D1"/>
    <w:rsid w:val="00CB6816"/>
    <w:rsid w:val="00CB6C48"/>
    <w:rsid w:val="00CB74A6"/>
    <w:rsid w:val="00CB74DA"/>
    <w:rsid w:val="00CB7554"/>
    <w:rsid w:val="00CB76BB"/>
    <w:rsid w:val="00CC059D"/>
    <w:rsid w:val="00CC0A72"/>
    <w:rsid w:val="00CC0E70"/>
    <w:rsid w:val="00CC1F5E"/>
    <w:rsid w:val="00CC249B"/>
    <w:rsid w:val="00CC29E5"/>
    <w:rsid w:val="00CC2ACE"/>
    <w:rsid w:val="00CC3A48"/>
    <w:rsid w:val="00CC3DA1"/>
    <w:rsid w:val="00CC4AC8"/>
    <w:rsid w:val="00CC5009"/>
    <w:rsid w:val="00CC5C0E"/>
    <w:rsid w:val="00CC618D"/>
    <w:rsid w:val="00CC71A5"/>
    <w:rsid w:val="00CC7CDC"/>
    <w:rsid w:val="00CD00C7"/>
    <w:rsid w:val="00CD0532"/>
    <w:rsid w:val="00CD125E"/>
    <w:rsid w:val="00CD148B"/>
    <w:rsid w:val="00CD1E0E"/>
    <w:rsid w:val="00CD24C5"/>
    <w:rsid w:val="00CD2674"/>
    <w:rsid w:val="00CD27B4"/>
    <w:rsid w:val="00CD3428"/>
    <w:rsid w:val="00CD38F2"/>
    <w:rsid w:val="00CD49A8"/>
    <w:rsid w:val="00CD4A39"/>
    <w:rsid w:val="00CD4A5C"/>
    <w:rsid w:val="00CD4EA4"/>
    <w:rsid w:val="00CD4ECE"/>
    <w:rsid w:val="00CD56ED"/>
    <w:rsid w:val="00CD6750"/>
    <w:rsid w:val="00CD720C"/>
    <w:rsid w:val="00CD7318"/>
    <w:rsid w:val="00CD7462"/>
    <w:rsid w:val="00CD7AFE"/>
    <w:rsid w:val="00CE0C12"/>
    <w:rsid w:val="00CE104F"/>
    <w:rsid w:val="00CE155A"/>
    <w:rsid w:val="00CE2180"/>
    <w:rsid w:val="00CE2846"/>
    <w:rsid w:val="00CE2FFB"/>
    <w:rsid w:val="00CE3935"/>
    <w:rsid w:val="00CE40BC"/>
    <w:rsid w:val="00CE454E"/>
    <w:rsid w:val="00CE47BC"/>
    <w:rsid w:val="00CE4A3C"/>
    <w:rsid w:val="00CE4AED"/>
    <w:rsid w:val="00CE4BF8"/>
    <w:rsid w:val="00CE4D11"/>
    <w:rsid w:val="00CE4EDD"/>
    <w:rsid w:val="00CE4F43"/>
    <w:rsid w:val="00CE560A"/>
    <w:rsid w:val="00CE597E"/>
    <w:rsid w:val="00CE5CB5"/>
    <w:rsid w:val="00CE63F0"/>
    <w:rsid w:val="00CE63FA"/>
    <w:rsid w:val="00CE6FC0"/>
    <w:rsid w:val="00CE7701"/>
    <w:rsid w:val="00CE7E02"/>
    <w:rsid w:val="00CF0606"/>
    <w:rsid w:val="00CF0D40"/>
    <w:rsid w:val="00CF1124"/>
    <w:rsid w:val="00CF2219"/>
    <w:rsid w:val="00CF295F"/>
    <w:rsid w:val="00CF2D4E"/>
    <w:rsid w:val="00CF391D"/>
    <w:rsid w:val="00CF3D1D"/>
    <w:rsid w:val="00CF411E"/>
    <w:rsid w:val="00CF4254"/>
    <w:rsid w:val="00CF5423"/>
    <w:rsid w:val="00CF65E1"/>
    <w:rsid w:val="00CF6603"/>
    <w:rsid w:val="00CF6DA2"/>
    <w:rsid w:val="00CF7347"/>
    <w:rsid w:val="00D004E1"/>
    <w:rsid w:val="00D00FF5"/>
    <w:rsid w:val="00D016DC"/>
    <w:rsid w:val="00D01DE5"/>
    <w:rsid w:val="00D02130"/>
    <w:rsid w:val="00D02D82"/>
    <w:rsid w:val="00D02E05"/>
    <w:rsid w:val="00D02FF9"/>
    <w:rsid w:val="00D0312A"/>
    <w:rsid w:val="00D037B1"/>
    <w:rsid w:val="00D03E03"/>
    <w:rsid w:val="00D040D6"/>
    <w:rsid w:val="00D0416A"/>
    <w:rsid w:val="00D04501"/>
    <w:rsid w:val="00D04694"/>
    <w:rsid w:val="00D04752"/>
    <w:rsid w:val="00D04793"/>
    <w:rsid w:val="00D050D6"/>
    <w:rsid w:val="00D056F7"/>
    <w:rsid w:val="00D05759"/>
    <w:rsid w:val="00D05AE7"/>
    <w:rsid w:val="00D05F7A"/>
    <w:rsid w:val="00D06115"/>
    <w:rsid w:val="00D0627B"/>
    <w:rsid w:val="00D069FA"/>
    <w:rsid w:val="00D07638"/>
    <w:rsid w:val="00D07A41"/>
    <w:rsid w:val="00D07AE3"/>
    <w:rsid w:val="00D07E19"/>
    <w:rsid w:val="00D1043B"/>
    <w:rsid w:val="00D10D22"/>
    <w:rsid w:val="00D10D44"/>
    <w:rsid w:val="00D12C62"/>
    <w:rsid w:val="00D12DA8"/>
    <w:rsid w:val="00D13309"/>
    <w:rsid w:val="00D13880"/>
    <w:rsid w:val="00D1393E"/>
    <w:rsid w:val="00D14404"/>
    <w:rsid w:val="00D14BB3"/>
    <w:rsid w:val="00D1506C"/>
    <w:rsid w:val="00D1547D"/>
    <w:rsid w:val="00D154F5"/>
    <w:rsid w:val="00D15A03"/>
    <w:rsid w:val="00D15A9C"/>
    <w:rsid w:val="00D15AD9"/>
    <w:rsid w:val="00D15C60"/>
    <w:rsid w:val="00D1668B"/>
    <w:rsid w:val="00D16BCC"/>
    <w:rsid w:val="00D16F74"/>
    <w:rsid w:val="00D17157"/>
    <w:rsid w:val="00D17334"/>
    <w:rsid w:val="00D177EA"/>
    <w:rsid w:val="00D17CAD"/>
    <w:rsid w:val="00D204B4"/>
    <w:rsid w:val="00D20CAD"/>
    <w:rsid w:val="00D21C9E"/>
    <w:rsid w:val="00D21E8B"/>
    <w:rsid w:val="00D240C5"/>
    <w:rsid w:val="00D2446A"/>
    <w:rsid w:val="00D245F9"/>
    <w:rsid w:val="00D2479C"/>
    <w:rsid w:val="00D25226"/>
    <w:rsid w:val="00D25F45"/>
    <w:rsid w:val="00D26221"/>
    <w:rsid w:val="00D2680E"/>
    <w:rsid w:val="00D27059"/>
    <w:rsid w:val="00D27340"/>
    <w:rsid w:val="00D2782F"/>
    <w:rsid w:val="00D27894"/>
    <w:rsid w:val="00D278C9"/>
    <w:rsid w:val="00D3023C"/>
    <w:rsid w:val="00D30A6A"/>
    <w:rsid w:val="00D30D68"/>
    <w:rsid w:val="00D30FF1"/>
    <w:rsid w:val="00D311FF"/>
    <w:rsid w:val="00D31673"/>
    <w:rsid w:val="00D31819"/>
    <w:rsid w:val="00D327EE"/>
    <w:rsid w:val="00D32FA8"/>
    <w:rsid w:val="00D333DC"/>
    <w:rsid w:val="00D334D5"/>
    <w:rsid w:val="00D34269"/>
    <w:rsid w:val="00D3471F"/>
    <w:rsid w:val="00D35228"/>
    <w:rsid w:val="00D35E70"/>
    <w:rsid w:val="00D35FDB"/>
    <w:rsid w:val="00D369EC"/>
    <w:rsid w:val="00D3717A"/>
    <w:rsid w:val="00D378C9"/>
    <w:rsid w:val="00D4009A"/>
    <w:rsid w:val="00D41602"/>
    <w:rsid w:val="00D42659"/>
    <w:rsid w:val="00D4313C"/>
    <w:rsid w:val="00D43471"/>
    <w:rsid w:val="00D43D73"/>
    <w:rsid w:val="00D442CE"/>
    <w:rsid w:val="00D4449F"/>
    <w:rsid w:val="00D453F7"/>
    <w:rsid w:val="00D45766"/>
    <w:rsid w:val="00D458DE"/>
    <w:rsid w:val="00D45ECF"/>
    <w:rsid w:val="00D46954"/>
    <w:rsid w:val="00D472CA"/>
    <w:rsid w:val="00D47753"/>
    <w:rsid w:val="00D47C4E"/>
    <w:rsid w:val="00D50B32"/>
    <w:rsid w:val="00D50C78"/>
    <w:rsid w:val="00D514C8"/>
    <w:rsid w:val="00D51615"/>
    <w:rsid w:val="00D518DA"/>
    <w:rsid w:val="00D519A4"/>
    <w:rsid w:val="00D51F42"/>
    <w:rsid w:val="00D51F71"/>
    <w:rsid w:val="00D52F0C"/>
    <w:rsid w:val="00D531D8"/>
    <w:rsid w:val="00D53E3C"/>
    <w:rsid w:val="00D54235"/>
    <w:rsid w:val="00D553E7"/>
    <w:rsid w:val="00D557E2"/>
    <w:rsid w:val="00D55B65"/>
    <w:rsid w:val="00D57FE7"/>
    <w:rsid w:val="00D600E7"/>
    <w:rsid w:val="00D609BF"/>
    <w:rsid w:val="00D61491"/>
    <w:rsid w:val="00D614B8"/>
    <w:rsid w:val="00D61A5B"/>
    <w:rsid w:val="00D6207E"/>
    <w:rsid w:val="00D6219E"/>
    <w:rsid w:val="00D62209"/>
    <w:rsid w:val="00D62212"/>
    <w:rsid w:val="00D6248C"/>
    <w:rsid w:val="00D624DD"/>
    <w:rsid w:val="00D62919"/>
    <w:rsid w:val="00D633C2"/>
    <w:rsid w:val="00D63B1A"/>
    <w:rsid w:val="00D63B84"/>
    <w:rsid w:val="00D63C25"/>
    <w:rsid w:val="00D63DE8"/>
    <w:rsid w:val="00D6414A"/>
    <w:rsid w:val="00D64A3F"/>
    <w:rsid w:val="00D65253"/>
    <w:rsid w:val="00D65607"/>
    <w:rsid w:val="00D657B2"/>
    <w:rsid w:val="00D661D0"/>
    <w:rsid w:val="00D6624D"/>
    <w:rsid w:val="00D66AAB"/>
    <w:rsid w:val="00D67897"/>
    <w:rsid w:val="00D67932"/>
    <w:rsid w:val="00D67B1C"/>
    <w:rsid w:val="00D70147"/>
    <w:rsid w:val="00D7048E"/>
    <w:rsid w:val="00D71312"/>
    <w:rsid w:val="00D714CD"/>
    <w:rsid w:val="00D7158E"/>
    <w:rsid w:val="00D720B2"/>
    <w:rsid w:val="00D73214"/>
    <w:rsid w:val="00D733FA"/>
    <w:rsid w:val="00D7350A"/>
    <w:rsid w:val="00D73B15"/>
    <w:rsid w:val="00D7465B"/>
    <w:rsid w:val="00D74AC3"/>
    <w:rsid w:val="00D752C6"/>
    <w:rsid w:val="00D75A4B"/>
    <w:rsid w:val="00D75C25"/>
    <w:rsid w:val="00D7641B"/>
    <w:rsid w:val="00D768F9"/>
    <w:rsid w:val="00D76A6D"/>
    <w:rsid w:val="00D76ECF"/>
    <w:rsid w:val="00D76FE3"/>
    <w:rsid w:val="00D7720F"/>
    <w:rsid w:val="00D772F6"/>
    <w:rsid w:val="00D7735F"/>
    <w:rsid w:val="00D77C6E"/>
    <w:rsid w:val="00D802A7"/>
    <w:rsid w:val="00D81F40"/>
    <w:rsid w:val="00D831E4"/>
    <w:rsid w:val="00D83CB9"/>
    <w:rsid w:val="00D83F2D"/>
    <w:rsid w:val="00D84208"/>
    <w:rsid w:val="00D84385"/>
    <w:rsid w:val="00D85C2C"/>
    <w:rsid w:val="00D85F18"/>
    <w:rsid w:val="00D86165"/>
    <w:rsid w:val="00D861C1"/>
    <w:rsid w:val="00D861E8"/>
    <w:rsid w:val="00D8633B"/>
    <w:rsid w:val="00D86AC0"/>
    <w:rsid w:val="00D86AD0"/>
    <w:rsid w:val="00D873F9"/>
    <w:rsid w:val="00D8760A"/>
    <w:rsid w:val="00D87611"/>
    <w:rsid w:val="00D87DE9"/>
    <w:rsid w:val="00D90D19"/>
    <w:rsid w:val="00D91235"/>
    <w:rsid w:val="00D912C4"/>
    <w:rsid w:val="00D9191F"/>
    <w:rsid w:val="00D91AAF"/>
    <w:rsid w:val="00D92B3C"/>
    <w:rsid w:val="00D9361E"/>
    <w:rsid w:val="00D949BE"/>
    <w:rsid w:val="00D95036"/>
    <w:rsid w:val="00D952E1"/>
    <w:rsid w:val="00D96068"/>
    <w:rsid w:val="00D9662B"/>
    <w:rsid w:val="00D96749"/>
    <w:rsid w:val="00D967F9"/>
    <w:rsid w:val="00D96A67"/>
    <w:rsid w:val="00D96C13"/>
    <w:rsid w:val="00D96D94"/>
    <w:rsid w:val="00D97012"/>
    <w:rsid w:val="00D97FEC"/>
    <w:rsid w:val="00DA121E"/>
    <w:rsid w:val="00DA1289"/>
    <w:rsid w:val="00DA1A72"/>
    <w:rsid w:val="00DA1F0D"/>
    <w:rsid w:val="00DA22F1"/>
    <w:rsid w:val="00DA2320"/>
    <w:rsid w:val="00DA237E"/>
    <w:rsid w:val="00DA2547"/>
    <w:rsid w:val="00DA2554"/>
    <w:rsid w:val="00DA30C9"/>
    <w:rsid w:val="00DA3694"/>
    <w:rsid w:val="00DA3B44"/>
    <w:rsid w:val="00DA44C4"/>
    <w:rsid w:val="00DA44F8"/>
    <w:rsid w:val="00DA495B"/>
    <w:rsid w:val="00DA4E17"/>
    <w:rsid w:val="00DA4E83"/>
    <w:rsid w:val="00DA501B"/>
    <w:rsid w:val="00DA5FB4"/>
    <w:rsid w:val="00DA68AE"/>
    <w:rsid w:val="00DA6E0A"/>
    <w:rsid w:val="00DA70D6"/>
    <w:rsid w:val="00DB03B3"/>
    <w:rsid w:val="00DB0556"/>
    <w:rsid w:val="00DB07A7"/>
    <w:rsid w:val="00DB0C30"/>
    <w:rsid w:val="00DB0E30"/>
    <w:rsid w:val="00DB0EF1"/>
    <w:rsid w:val="00DB0F23"/>
    <w:rsid w:val="00DB14D2"/>
    <w:rsid w:val="00DB1785"/>
    <w:rsid w:val="00DB22FE"/>
    <w:rsid w:val="00DB2934"/>
    <w:rsid w:val="00DB2D14"/>
    <w:rsid w:val="00DB2EDD"/>
    <w:rsid w:val="00DB3ADE"/>
    <w:rsid w:val="00DB3AE7"/>
    <w:rsid w:val="00DB3C41"/>
    <w:rsid w:val="00DB3E06"/>
    <w:rsid w:val="00DB45B9"/>
    <w:rsid w:val="00DB46A0"/>
    <w:rsid w:val="00DB4C80"/>
    <w:rsid w:val="00DB4CD9"/>
    <w:rsid w:val="00DB5117"/>
    <w:rsid w:val="00DB57D8"/>
    <w:rsid w:val="00DB5BCB"/>
    <w:rsid w:val="00DB5DAB"/>
    <w:rsid w:val="00DB6193"/>
    <w:rsid w:val="00DB6252"/>
    <w:rsid w:val="00DB724F"/>
    <w:rsid w:val="00DB793A"/>
    <w:rsid w:val="00DB7D6F"/>
    <w:rsid w:val="00DC11A2"/>
    <w:rsid w:val="00DC159C"/>
    <w:rsid w:val="00DC184D"/>
    <w:rsid w:val="00DC1A8E"/>
    <w:rsid w:val="00DC1D02"/>
    <w:rsid w:val="00DC1FFD"/>
    <w:rsid w:val="00DC211A"/>
    <w:rsid w:val="00DC2CAC"/>
    <w:rsid w:val="00DC3363"/>
    <w:rsid w:val="00DC3C53"/>
    <w:rsid w:val="00DC3D02"/>
    <w:rsid w:val="00DC3D8F"/>
    <w:rsid w:val="00DC49B3"/>
    <w:rsid w:val="00DC5768"/>
    <w:rsid w:val="00DC5AB4"/>
    <w:rsid w:val="00DC5DF9"/>
    <w:rsid w:val="00DC5F7A"/>
    <w:rsid w:val="00DC685D"/>
    <w:rsid w:val="00DC6DEF"/>
    <w:rsid w:val="00DC6F67"/>
    <w:rsid w:val="00DC701C"/>
    <w:rsid w:val="00DC7626"/>
    <w:rsid w:val="00DD0BB7"/>
    <w:rsid w:val="00DD0C0C"/>
    <w:rsid w:val="00DD0FB3"/>
    <w:rsid w:val="00DD16A2"/>
    <w:rsid w:val="00DD1730"/>
    <w:rsid w:val="00DD17EA"/>
    <w:rsid w:val="00DD1AD9"/>
    <w:rsid w:val="00DD1D50"/>
    <w:rsid w:val="00DD1F1B"/>
    <w:rsid w:val="00DD1F49"/>
    <w:rsid w:val="00DD265A"/>
    <w:rsid w:val="00DD2BE8"/>
    <w:rsid w:val="00DD2E5A"/>
    <w:rsid w:val="00DD2FD5"/>
    <w:rsid w:val="00DD4CDD"/>
    <w:rsid w:val="00DD5961"/>
    <w:rsid w:val="00DD5CF4"/>
    <w:rsid w:val="00DD5EF1"/>
    <w:rsid w:val="00DD692B"/>
    <w:rsid w:val="00DD6B4C"/>
    <w:rsid w:val="00DD6B7A"/>
    <w:rsid w:val="00DD7879"/>
    <w:rsid w:val="00DE0C72"/>
    <w:rsid w:val="00DE1FBF"/>
    <w:rsid w:val="00DE2060"/>
    <w:rsid w:val="00DE2B3B"/>
    <w:rsid w:val="00DE2FB7"/>
    <w:rsid w:val="00DE336F"/>
    <w:rsid w:val="00DE3792"/>
    <w:rsid w:val="00DE40B2"/>
    <w:rsid w:val="00DE4D06"/>
    <w:rsid w:val="00DE5E92"/>
    <w:rsid w:val="00DE60D6"/>
    <w:rsid w:val="00DE60DF"/>
    <w:rsid w:val="00DE65D9"/>
    <w:rsid w:val="00DE6C7D"/>
    <w:rsid w:val="00DE6FE1"/>
    <w:rsid w:val="00DE7072"/>
    <w:rsid w:val="00DE76FC"/>
    <w:rsid w:val="00DE784C"/>
    <w:rsid w:val="00DE7904"/>
    <w:rsid w:val="00DE7A12"/>
    <w:rsid w:val="00DE7C95"/>
    <w:rsid w:val="00DF0637"/>
    <w:rsid w:val="00DF1228"/>
    <w:rsid w:val="00DF143F"/>
    <w:rsid w:val="00DF159A"/>
    <w:rsid w:val="00DF1D09"/>
    <w:rsid w:val="00DF276F"/>
    <w:rsid w:val="00DF3174"/>
    <w:rsid w:val="00DF33D8"/>
    <w:rsid w:val="00DF3EF0"/>
    <w:rsid w:val="00DF54EF"/>
    <w:rsid w:val="00DF5C4D"/>
    <w:rsid w:val="00DF69EB"/>
    <w:rsid w:val="00DF6E72"/>
    <w:rsid w:val="00DF7133"/>
    <w:rsid w:val="00DF74B9"/>
    <w:rsid w:val="00DF7B3D"/>
    <w:rsid w:val="00DF7BCC"/>
    <w:rsid w:val="00E00655"/>
    <w:rsid w:val="00E00D25"/>
    <w:rsid w:val="00E00D5A"/>
    <w:rsid w:val="00E01473"/>
    <w:rsid w:val="00E028EF"/>
    <w:rsid w:val="00E02D19"/>
    <w:rsid w:val="00E0305B"/>
    <w:rsid w:val="00E0377A"/>
    <w:rsid w:val="00E037C7"/>
    <w:rsid w:val="00E03A44"/>
    <w:rsid w:val="00E03C3A"/>
    <w:rsid w:val="00E041D5"/>
    <w:rsid w:val="00E048DB"/>
    <w:rsid w:val="00E04C94"/>
    <w:rsid w:val="00E04CBF"/>
    <w:rsid w:val="00E04CF8"/>
    <w:rsid w:val="00E04D61"/>
    <w:rsid w:val="00E05B5E"/>
    <w:rsid w:val="00E05C0F"/>
    <w:rsid w:val="00E05CFF"/>
    <w:rsid w:val="00E06010"/>
    <w:rsid w:val="00E063EB"/>
    <w:rsid w:val="00E0690E"/>
    <w:rsid w:val="00E07465"/>
    <w:rsid w:val="00E07F7D"/>
    <w:rsid w:val="00E11310"/>
    <w:rsid w:val="00E12449"/>
    <w:rsid w:val="00E135F5"/>
    <w:rsid w:val="00E136D6"/>
    <w:rsid w:val="00E13A56"/>
    <w:rsid w:val="00E14200"/>
    <w:rsid w:val="00E14BE3"/>
    <w:rsid w:val="00E14E74"/>
    <w:rsid w:val="00E156AA"/>
    <w:rsid w:val="00E166CC"/>
    <w:rsid w:val="00E16ABB"/>
    <w:rsid w:val="00E16D5E"/>
    <w:rsid w:val="00E17192"/>
    <w:rsid w:val="00E17A6F"/>
    <w:rsid w:val="00E17BD0"/>
    <w:rsid w:val="00E201C8"/>
    <w:rsid w:val="00E20521"/>
    <w:rsid w:val="00E21A8D"/>
    <w:rsid w:val="00E21AD1"/>
    <w:rsid w:val="00E21E20"/>
    <w:rsid w:val="00E22466"/>
    <w:rsid w:val="00E2296A"/>
    <w:rsid w:val="00E22D37"/>
    <w:rsid w:val="00E22D44"/>
    <w:rsid w:val="00E23997"/>
    <w:rsid w:val="00E23A79"/>
    <w:rsid w:val="00E245CE"/>
    <w:rsid w:val="00E24D5A"/>
    <w:rsid w:val="00E25646"/>
    <w:rsid w:val="00E25811"/>
    <w:rsid w:val="00E2589A"/>
    <w:rsid w:val="00E25F25"/>
    <w:rsid w:val="00E262F2"/>
    <w:rsid w:val="00E2646E"/>
    <w:rsid w:val="00E26992"/>
    <w:rsid w:val="00E2777F"/>
    <w:rsid w:val="00E27E52"/>
    <w:rsid w:val="00E27E99"/>
    <w:rsid w:val="00E27FAB"/>
    <w:rsid w:val="00E30A23"/>
    <w:rsid w:val="00E3194B"/>
    <w:rsid w:val="00E31C21"/>
    <w:rsid w:val="00E32434"/>
    <w:rsid w:val="00E329FA"/>
    <w:rsid w:val="00E33247"/>
    <w:rsid w:val="00E3327C"/>
    <w:rsid w:val="00E333D4"/>
    <w:rsid w:val="00E33429"/>
    <w:rsid w:val="00E33713"/>
    <w:rsid w:val="00E33A3F"/>
    <w:rsid w:val="00E342FC"/>
    <w:rsid w:val="00E34D79"/>
    <w:rsid w:val="00E357D9"/>
    <w:rsid w:val="00E35E70"/>
    <w:rsid w:val="00E36416"/>
    <w:rsid w:val="00E36668"/>
    <w:rsid w:val="00E37043"/>
    <w:rsid w:val="00E378ED"/>
    <w:rsid w:val="00E37B12"/>
    <w:rsid w:val="00E37E8C"/>
    <w:rsid w:val="00E37EEC"/>
    <w:rsid w:val="00E40516"/>
    <w:rsid w:val="00E40FEB"/>
    <w:rsid w:val="00E41E76"/>
    <w:rsid w:val="00E424DF"/>
    <w:rsid w:val="00E43008"/>
    <w:rsid w:val="00E43180"/>
    <w:rsid w:val="00E43CCA"/>
    <w:rsid w:val="00E43D75"/>
    <w:rsid w:val="00E43E06"/>
    <w:rsid w:val="00E43F91"/>
    <w:rsid w:val="00E44366"/>
    <w:rsid w:val="00E44978"/>
    <w:rsid w:val="00E45482"/>
    <w:rsid w:val="00E45A1F"/>
    <w:rsid w:val="00E46240"/>
    <w:rsid w:val="00E46656"/>
    <w:rsid w:val="00E4671A"/>
    <w:rsid w:val="00E4717C"/>
    <w:rsid w:val="00E472D8"/>
    <w:rsid w:val="00E47794"/>
    <w:rsid w:val="00E479CF"/>
    <w:rsid w:val="00E47A0D"/>
    <w:rsid w:val="00E47B47"/>
    <w:rsid w:val="00E47E42"/>
    <w:rsid w:val="00E5162A"/>
    <w:rsid w:val="00E518BB"/>
    <w:rsid w:val="00E51B29"/>
    <w:rsid w:val="00E5206F"/>
    <w:rsid w:val="00E522C7"/>
    <w:rsid w:val="00E52799"/>
    <w:rsid w:val="00E52932"/>
    <w:rsid w:val="00E52933"/>
    <w:rsid w:val="00E52CB3"/>
    <w:rsid w:val="00E52DBA"/>
    <w:rsid w:val="00E53A5E"/>
    <w:rsid w:val="00E53B23"/>
    <w:rsid w:val="00E54111"/>
    <w:rsid w:val="00E54A53"/>
    <w:rsid w:val="00E54D81"/>
    <w:rsid w:val="00E55367"/>
    <w:rsid w:val="00E555AB"/>
    <w:rsid w:val="00E55961"/>
    <w:rsid w:val="00E564AD"/>
    <w:rsid w:val="00E568AE"/>
    <w:rsid w:val="00E56B24"/>
    <w:rsid w:val="00E56D6C"/>
    <w:rsid w:val="00E5774D"/>
    <w:rsid w:val="00E57ED1"/>
    <w:rsid w:val="00E60254"/>
    <w:rsid w:val="00E607C7"/>
    <w:rsid w:val="00E60FD8"/>
    <w:rsid w:val="00E61197"/>
    <w:rsid w:val="00E617D5"/>
    <w:rsid w:val="00E62055"/>
    <w:rsid w:val="00E620B1"/>
    <w:rsid w:val="00E6225C"/>
    <w:rsid w:val="00E62C3B"/>
    <w:rsid w:val="00E62DCB"/>
    <w:rsid w:val="00E62E36"/>
    <w:rsid w:val="00E63339"/>
    <w:rsid w:val="00E63632"/>
    <w:rsid w:val="00E64472"/>
    <w:rsid w:val="00E6466E"/>
    <w:rsid w:val="00E64785"/>
    <w:rsid w:val="00E64850"/>
    <w:rsid w:val="00E64869"/>
    <w:rsid w:val="00E64996"/>
    <w:rsid w:val="00E6511E"/>
    <w:rsid w:val="00E65C0E"/>
    <w:rsid w:val="00E65F37"/>
    <w:rsid w:val="00E67245"/>
    <w:rsid w:val="00E673CE"/>
    <w:rsid w:val="00E67741"/>
    <w:rsid w:val="00E678E2"/>
    <w:rsid w:val="00E67A4C"/>
    <w:rsid w:val="00E70656"/>
    <w:rsid w:val="00E70826"/>
    <w:rsid w:val="00E708EE"/>
    <w:rsid w:val="00E70CEA"/>
    <w:rsid w:val="00E70FC6"/>
    <w:rsid w:val="00E714C5"/>
    <w:rsid w:val="00E71903"/>
    <w:rsid w:val="00E72505"/>
    <w:rsid w:val="00E72930"/>
    <w:rsid w:val="00E742F3"/>
    <w:rsid w:val="00E748B2"/>
    <w:rsid w:val="00E74C6A"/>
    <w:rsid w:val="00E74F01"/>
    <w:rsid w:val="00E75428"/>
    <w:rsid w:val="00E759EA"/>
    <w:rsid w:val="00E7654D"/>
    <w:rsid w:val="00E76FCA"/>
    <w:rsid w:val="00E77883"/>
    <w:rsid w:val="00E77D21"/>
    <w:rsid w:val="00E8084C"/>
    <w:rsid w:val="00E81504"/>
    <w:rsid w:val="00E81640"/>
    <w:rsid w:val="00E822A0"/>
    <w:rsid w:val="00E8283A"/>
    <w:rsid w:val="00E83150"/>
    <w:rsid w:val="00E83DC4"/>
    <w:rsid w:val="00E8454D"/>
    <w:rsid w:val="00E851EA"/>
    <w:rsid w:val="00E863B2"/>
    <w:rsid w:val="00E86E41"/>
    <w:rsid w:val="00E874E2"/>
    <w:rsid w:val="00E87B7E"/>
    <w:rsid w:val="00E87D47"/>
    <w:rsid w:val="00E90453"/>
    <w:rsid w:val="00E907FC"/>
    <w:rsid w:val="00E90C73"/>
    <w:rsid w:val="00E91105"/>
    <w:rsid w:val="00E91D0A"/>
    <w:rsid w:val="00E921D7"/>
    <w:rsid w:val="00E9223C"/>
    <w:rsid w:val="00E92AFD"/>
    <w:rsid w:val="00E92C44"/>
    <w:rsid w:val="00E92E32"/>
    <w:rsid w:val="00E930D6"/>
    <w:rsid w:val="00E954F3"/>
    <w:rsid w:val="00E95D02"/>
    <w:rsid w:val="00E95F07"/>
    <w:rsid w:val="00E960CA"/>
    <w:rsid w:val="00E96B3D"/>
    <w:rsid w:val="00E96CEB"/>
    <w:rsid w:val="00E96D0B"/>
    <w:rsid w:val="00E96D6A"/>
    <w:rsid w:val="00E97863"/>
    <w:rsid w:val="00EA043E"/>
    <w:rsid w:val="00EA0D08"/>
    <w:rsid w:val="00EA0E7E"/>
    <w:rsid w:val="00EA16CF"/>
    <w:rsid w:val="00EA1798"/>
    <w:rsid w:val="00EA1FAB"/>
    <w:rsid w:val="00EA233A"/>
    <w:rsid w:val="00EA25A5"/>
    <w:rsid w:val="00EA3124"/>
    <w:rsid w:val="00EA33BA"/>
    <w:rsid w:val="00EA3A28"/>
    <w:rsid w:val="00EA3F0A"/>
    <w:rsid w:val="00EA465C"/>
    <w:rsid w:val="00EA4892"/>
    <w:rsid w:val="00EA48D5"/>
    <w:rsid w:val="00EA5DAD"/>
    <w:rsid w:val="00EA5EF8"/>
    <w:rsid w:val="00EA6188"/>
    <w:rsid w:val="00EA6772"/>
    <w:rsid w:val="00EA6863"/>
    <w:rsid w:val="00EA6AB8"/>
    <w:rsid w:val="00EB0298"/>
    <w:rsid w:val="00EB03DC"/>
    <w:rsid w:val="00EB0BD3"/>
    <w:rsid w:val="00EB1202"/>
    <w:rsid w:val="00EB1506"/>
    <w:rsid w:val="00EB1D52"/>
    <w:rsid w:val="00EB1EAA"/>
    <w:rsid w:val="00EB22E6"/>
    <w:rsid w:val="00EB2A96"/>
    <w:rsid w:val="00EB301A"/>
    <w:rsid w:val="00EB3A17"/>
    <w:rsid w:val="00EB3C12"/>
    <w:rsid w:val="00EB40FE"/>
    <w:rsid w:val="00EB4F98"/>
    <w:rsid w:val="00EB53B1"/>
    <w:rsid w:val="00EB5799"/>
    <w:rsid w:val="00EB592B"/>
    <w:rsid w:val="00EB5CDC"/>
    <w:rsid w:val="00EB61EB"/>
    <w:rsid w:val="00EB69E7"/>
    <w:rsid w:val="00EB6B64"/>
    <w:rsid w:val="00EB7108"/>
    <w:rsid w:val="00EB7AF6"/>
    <w:rsid w:val="00EC0030"/>
    <w:rsid w:val="00EC0433"/>
    <w:rsid w:val="00EC0A5F"/>
    <w:rsid w:val="00EC0B9A"/>
    <w:rsid w:val="00EC1B6A"/>
    <w:rsid w:val="00EC2040"/>
    <w:rsid w:val="00EC269D"/>
    <w:rsid w:val="00EC31EB"/>
    <w:rsid w:val="00EC3E12"/>
    <w:rsid w:val="00EC3ED8"/>
    <w:rsid w:val="00EC4731"/>
    <w:rsid w:val="00EC48B6"/>
    <w:rsid w:val="00EC49DD"/>
    <w:rsid w:val="00EC4F65"/>
    <w:rsid w:val="00EC5568"/>
    <w:rsid w:val="00EC6265"/>
    <w:rsid w:val="00EC642E"/>
    <w:rsid w:val="00EC72C1"/>
    <w:rsid w:val="00ED031E"/>
    <w:rsid w:val="00ED0F25"/>
    <w:rsid w:val="00ED1520"/>
    <w:rsid w:val="00ED166D"/>
    <w:rsid w:val="00ED19A9"/>
    <w:rsid w:val="00ED2A93"/>
    <w:rsid w:val="00ED2F88"/>
    <w:rsid w:val="00ED2F8E"/>
    <w:rsid w:val="00ED328B"/>
    <w:rsid w:val="00ED3312"/>
    <w:rsid w:val="00ED3706"/>
    <w:rsid w:val="00ED4012"/>
    <w:rsid w:val="00ED41EE"/>
    <w:rsid w:val="00ED4391"/>
    <w:rsid w:val="00ED470C"/>
    <w:rsid w:val="00ED4B18"/>
    <w:rsid w:val="00ED4D1A"/>
    <w:rsid w:val="00ED554E"/>
    <w:rsid w:val="00ED5B45"/>
    <w:rsid w:val="00ED5B9D"/>
    <w:rsid w:val="00ED5DE6"/>
    <w:rsid w:val="00ED68FF"/>
    <w:rsid w:val="00ED7668"/>
    <w:rsid w:val="00ED78A7"/>
    <w:rsid w:val="00ED7A47"/>
    <w:rsid w:val="00ED7F7B"/>
    <w:rsid w:val="00ED7FDB"/>
    <w:rsid w:val="00EE04E7"/>
    <w:rsid w:val="00EE0743"/>
    <w:rsid w:val="00EE0E63"/>
    <w:rsid w:val="00EE19C4"/>
    <w:rsid w:val="00EE355D"/>
    <w:rsid w:val="00EE36AF"/>
    <w:rsid w:val="00EE397C"/>
    <w:rsid w:val="00EE3CC5"/>
    <w:rsid w:val="00EE3E84"/>
    <w:rsid w:val="00EE4030"/>
    <w:rsid w:val="00EE44B7"/>
    <w:rsid w:val="00EE554F"/>
    <w:rsid w:val="00EE60C7"/>
    <w:rsid w:val="00EE6372"/>
    <w:rsid w:val="00EE65F4"/>
    <w:rsid w:val="00EE6FC8"/>
    <w:rsid w:val="00EE748D"/>
    <w:rsid w:val="00EE75B2"/>
    <w:rsid w:val="00EF0273"/>
    <w:rsid w:val="00EF1414"/>
    <w:rsid w:val="00EF2668"/>
    <w:rsid w:val="00EF3D0F"/>
    <w:rsid w:val="00EF3F82"/>
    <w:rsid w:val="00EF41B9"/>
    <w:rsid w:val="00EF42B8"/>
    <w:rsid w:val="00EF4FD8"/>
    <w:rsid w:val="00EF50F1"/>
    <w:rsid w:val="00EF5AE7"/>
    <w:rsid w:val="00EF5B2B"/>
    <w:rsid w:val="00EF5E2E"/>
    <w:rsid w:val="00EF5EC9"/>
    <w:rsid w:val="00EF611D"/>
    <w:rsid w:val="00EF6353"/>
    <w:rsid w:val="00EF6883"/>
    <w:rsid w:val="00EF6C51"/>
    <w:rsid w:val="00EF7D3F"/>
    <w:rsid w:val="00F00B45"/>
    <w:rsid w:val="00F00F32"/>
    <w:rsid w:val="00F01359"/>
    <w:rsid w:val="00F01503"/>
    <w:rsid w:val="00F015DC"/>
    <w:rsid w:val="00F01725"/>
    <w:rsid w:val="00F01ED5"/>
    <w:rsid w:val="00F02114"/>
    <w:rsid w:val="00F02274"/>
    <w:rsid w:val="00F0271C"/>
    <w:rsid w:val="00F029A0"/>
    <w:rsid w:val="00F02D58"/>
    <w:rsid w:val="00F02DD7"/>
    <w:rsid w:val="00F02F66"/>
    <w:rsid w:val="00F036C2"/>
    <w:rsid w:val="00F03811"/>
    <w:rsid w:val="00F03B20"/>
    <w:rsid w:val="00F03FB2"/>
    <w:rsid w:val="00F0450A"/>
    <w:rsid w:val="00F04546"/>
    <w:rsid w:val="00F049B1"/>
    <w:rsid w:val="00F056DB"/>
    <w:rsid w:val="00F06CB7"/>
    <w:rsid w:val="00F07832"/>
    <w:rsid w:val="00F0795C"/>
    <w:rsid w:val="00F07D37"/>
    <w:rsid w:val="00F108AE"/>
    <w:rsid w:val="00F111A7"/>
    <w:rsid w:val="00F11311"/>
    <w:rsid w:val="00F1147C"/>
    <w:rsid w:val="00F11F79"/>
    <w:rsid w:val="00F12AD0"/>
    <w:rsid w:val="00F12D6D"/>
    <w:rsid w:val="00F13108"/>
    <w:rsid w:val="00F13CC6"/>
    <w:rsid w:val="00F13EE2"/>
    <w:rsid w:val="00F14497"/>
    <w:rsid w:val="00F146AB"/>
    <w:rsid w:val="00F14B57"/>
    <w:rsid w:val="00F14CB7"/>
    <w:rsid w:val="00F15762"/>
    <w:rsid w:val="00F158D6"/>
    <w:rsid w:val="00F15EE3"/>
    <w:rsid w:val="00F160B5"/>
    <w:rsid w:val="00F165EA"/>
    <w:rsid w:val="00F1687E"/>
    <w:rsid w:val="00F17C20"/>
    <w:rsid w:val="00F20545"/>
    <w:rsid w:val="00F20CFD"/>
    <w:rsid w:val="00F21535"/>
    <w:rsid w:val="00F217AA"/>
    <w:rsid w:val="00F21A3D"/>
    <w:rsid w:val="00F22256"/>
    <w:rsid w:val="00F2299A"/>
    <w:rsid w:val="00F23055"/>
    <w:rsid w:val="00F2349F"/>
    <w:rsid w:val="00F23957"/>
    <w:rsid w:val="00F23B01"/>
    <w:rsid w:val="00F23B38"/>
    <w:rsid w:val="00F243AB"/>
    <w:rsid w:val="00F2492B"/>
    <w:rsid w:val="00F24A4A"/>
    <w:rsid w:val="00F250CD"/>
    <w:rsid w:val="00F255FB"/>
    <w:rsid w:val="00F25ACF"/>
    <w:rsid w:val="00F26459"/>
    <w:rsid w:val="00F26DFF"/>
    <w:rsid w:val="00F275BD"/>
    <w:rsid w:val="00F279AA"/>
    <w:rsid w:val="00F307E4"/>
    <w:rsid w:val="00F313C2"/>
    <w:rsid w:val="00F31A71"/>
    <w:rsid w:val="00F31F93"/>
    <w:rsid w:val="00F32AC6"/>
    <w:rsid w:val="00F32C8E"/>
    <w:rsid w:val="00F32CCA"/>
    <w:rsid w:val="00F32E04"/>
    <w:rsid w:val="00F33E7B"/>
    <w:rsid w:val="00F33F6B"/>
    <w:rsid w:val="00F343D1"/>
    <w:rsid w:val="00F3509C"/>
    <w:rsid w:val="00F35722"/>
    <w:rsid w:val="00F35A8E"/>
    <w:rsid w:val="00F35F56"/>
    <w:rsid w:val="00F36217"/>
    <w:rsid w:val="00F36574"/>
    <w:rsid w:val="00F36C93"/>
    <w:rsid w:val="00F37212"/>
    <w:rsid w:val="00F37627"/>
    <w:rsid w:val="00F37A4E"/>
    <w:rsid w:val="00F37C8C"/>
    <w:rsid w:val="00F400D4"/>
    <w:rsid w:val="00F406D7"/>
    <w:rsid w:val="00F40930"/>
    <w:rsid w:val="00F40BBF"/>
    <w:rsid w:val="00F41781"/>
    <w:rsid w:val="00F41F08"/>
    <w:rsid w:val="00F42F02"/>
    <w:rsid w:val="00F43914"/>
    <w:rsid w:val="00F43AF1"/>
    <w:rsid w:val="00F43B52"/>
    <w:rsid w:val="00F43C0C"/>
    <w:rsid w:val="00F43C54"/>
    <w:rsid w:val="00F43E78"/>
    <w:rsid w:val="00F442A6"/>
    <w:rsid w:val="00F44348"/>
    <w:rsid w:val="00F450AD"/>
    <w:rsid w:val="00F45737"/>
    <w:rsid w:val="00F45828"/>
    <w:rsid w:val="00F45D4E"/>
    <w:rsid w:val="00F46DD8"/>
    <w:rsid w:val="00F476ED"/>
    <w:rsid w:val="00F47A6B"/>
    <w:rsid w:val="00F50206"/>
    <w:rsid w:val="00F5031E"/>
    <w:rsid w:val="00F50E23"/>
    <w:rsid w:val="00F52602"/>
    <w:rsid w:val="00F52B93"/>
    <w:rsid w:val="00F53706"/>
    <w:rsid w:val="00F53D10"/>
    <w:rsid w:val="00F54204"/>
    <w:rsid w:val="00F54902"/>
    <w:rsid w:val="00F556F4"/>
    <w:rsid w:val="00F56824"/>
    <w:rsid w:val="00F571DA"/>
    <w:rsid w:val="00F5761B"/>
    <w:rsid w:val="00F577DB"/>
    <w:rsid w:val="00F57B0D"/>
    <w:rsid w:val="00F57B5E"/>
    <w:rsid w:val="00F57D35"/>
    <w:rsid w:val="00F57FDB"/>
    <w:rsid w:val="00F60035"/>
    <w:rsid w:val="00F606FA"/>
    <w:rsid w:val="00F60FDE"/>
    <w:rsid w:val="00F619E7"/>
    <w:rsid w:val="00F61CDF"/>
    <w:rsid w:val="00F61F32"/>
    <w:rsid w:val="00F62000"/>
    <w:rsid w:val="00F621E8"/>
    <w:rsid w:val="00F626B2"/>
    <w:rsid w:val="00F62C08"/>
    <w:rsid w:val="00F62CA2"/>
    <w:rsid w:val="00F62DA9"/>
    <w:rsid w:val="00F6353B"/>
    <w:rsid w:val="00F63F1B"/>
    <w:rsid w:val="00F640C2"/>
    <w:rsid w:val="00F6478C"/>
    <w:rsid w:val="00F64AEE"/>
    <w:rsid w:val="00F64B37"/>
    <w:rsid w:val="00F64E56"/>
    <w:rsid w:val="00F64F0D"/>
    <w:rsid w:val="00F65A15"/>
    <w:rsid w:val="00F6642F"/>
    <w:rsid w:val="00F66600"/>
    <w:rsid w:val="00F66801"/>
    <w:rsid w:val="00F66E7B"/>
    <w:rsid w:val="00F6797F"/>
    <w:rsid w:val="00F705D8"/>
    <w:rsid w:val="00F70A41"/>
    <w:rsid w:val="00F70A56"/>
    <w:rsid w:val="00F70E03"/>
    <w:rsid w:val="00F719A5"/>
    <w:rsid w:val="00F71D97"/>
    <w:rsid w:val="00F71FD2"/>
    <w:rsid w:val="00F7281A"/>
    <w:rsid w:val="00F73250"/>
    <w:rsid w:val="00F73935"/>
    <w:rsid w:val="00F73B24"/>
    <w:rsid w:val="00F7410D"/>
    <w:rsid w:val="00F7437D"/>
    <w:rsid w:val="00F74AF9"/>
    <w:rsid w:val="00F74C28"/>
    <w:rsid w:val="00F74E7A"/>
    <w:rsid w:val="00F74FCF"/>
    <w:rsid w:val="00F75703"/>
    <w:rsid w:val="00F75BD7"/>
    <w:rsid w:val="00F75E7D"/>
    <w:rsid w:val="00F76261"/>
    <w:rsid w:val="00F7627F"/>
    <w:rsid w:val="00F76378"/>
    <w:rsid w:val="00F76466"/>
    <w:rsid w:val="00F76BDB"/>
    <w:rsid w:val="00F778E7"/>
    <w:rsid w:val="00F77ABA"/>
    <w:rsid w:val="00F77E49"/>
    <w:rsid w:val="00F77F5A"/>
    <w:rsid w:val="00F80584"/>
    <w:rsid w:val="00F805D0"/>
    <w:rsid w:val="00F80AD5"/>
    <w:rsid w:val="00F80E27"/>
    <w:rsid w:val="00F81142"/>
    <w:rsid w:val="00F813A2"/>
    <w:rsid w:val="00F814D7"/>
    <w:rsid w:val="00F81986"/>
    <w:rsid w:val="00F81C6C"/>
    <w:rsid w:val="00F81D34"/>
    <w:rsid w:val="00F823AB"/>
    <w:rsid w:val="00F82688"/>
    <w:rsid w:val="00F82806"/>
    <w:rsid w:val="00F82AFE"/>
    <w:rsid w:val="00F82FBA"/>
    <w:rsid w:val="00F832E9"/>
    <w:rsid w:val="00F8406A"/>
    <w:rsid w:val="00F841F9"/>
    <w:rsid w:val="00F8425D"/>
    <w:rsid w:val="00F84749"/>
    <w:rsid w:val="00F85171"/>
    <w:rsid w:val="00F85391"/>
    <w:rsid w:val="00F85405"/>
    <w:rsid w:val="00F85899"/>
    <w:rsid w:val="00F85FFA"/>
    <w:rsid w:val="00F861E9"/>
    <w:rsid w:val="00F8624A"/>
    <w:rsid w:val="00F86837"/>
    <w:rsid w:val="00F8687E"/>
    <w:rsid w:val="00F86C97"/>
    <w:rsid w:val="00F86CF0"/>
    <w:rsid w:val="00F87278"/>
    <w:rsid w:val="00F874D7"/>
    <w:rsid w:val="00F87CBF"/>
    <w:rsid w:val="00F908CC"/>
    <w:rsid w:val="00F912AE"/>
    <w:rsid w:val="00F91316"/>
    <w:rsid w:val="00F91665"/>
    <w:rsid w:val="00F9219C"/>
    <w:rsid w:val="00F9270F"/>
    <w:rsid w:val="00F927B6"/>
    <w:rsid w:val="00F92BDF"/>
    <w:rsid w:val="00F944D0"/>
    <w:rsid w:val="00F94D81"/>
    <w:rsid w:val="00F950C0"/>
    <w:rsid w:val="00F957B8"/>
    <w:rsid w:val="00F95F44"/>
    <w:rsid w:val="00F9600C"/>
    <w:rsid w:val="00F96014"/>
    <w:rsid w:val="00F96583"/>
    <w:rsid w:val="00F965E5"/>
    <w:rsid w:val="00F9683A"/>
    <w:rsid w:val="00F968D2"/>
    <w:rsid w:val="00F97A33"/>
    <w:rsid w:val="00FA0713"/>
    <w:rsid w:val="00FA1047"/>
    <w:rsid w:val="00FA2239"/>
    <w:rsid w:val="00FA24FE"/>
    <w:rsid w:val="00FA26DE"/>
    <w:rsid w:val="00FA2795"/>
    <w:rsid w:val="00FA2F92"/>
    <w:rsid w:val="00FA2FE0"/>
    <w:rsid w:val="00FA31AA"/>
    <w:rsid w:val="00FA3424"/>
    <w:rsid w:val="00FA37B9"/>
    <w:rsid w:val="00FA382B"/>
    <w:rsid w:val="00FA4D21"/>
    <w:rsid w:val="00FA4EE6"/>
    <w:rsid w:val="00FA4FE0"/>
    <w:rsid w:val="00FA56B7"/>
    <w:rsid w:val="00FA5B75"/>
    <w:rsid w:val="00FA6185"/>
    <w:rsid w:val="00FA67F7"/>
    <w:rsid w:val="00FA6B4A"/>
    <w:rsid w:val="00FA6DE5"/>
    <w:rsid w:val="00FA7058"/>
    <w:rsid w:val="00FB07A9"/>
    <w:rsid w:val="00FB0915"/>
    <w:rsid w:val="00FB15D6"/>
    <w:rsid w:val="00FB1969"/>
    <w:rsid w:val="00FB1CC6"/>
    <w:rsid w:val="00FB26ED"/>
    <w:rsid w:val="00FB3217"/>
    <w:rsid w:val="00FB4713"/>
    <w:rsid w:val="00FB47E4"/>
    <w:rsid w:val="00FB4DF5"/>
    <w:rsid w:val="00FB4EAD"/>
    <w:rsid w:val="00FB5003"/>
    <w:rsid w:val="00FB51A4"/>
    <w:rsid w:val="00FB528A"/>
    <w:rsid w:val="00FB5787"/>
    <w:rsid w:val="00FB5ADB"/>
    <w:rsid w:val="00FB5E81"/>
    <w:rsid w:val="00FB6B6A"/>
    <w:rsid w:val="00FB6FF2"/>
    <w:rsid w:val="00FB736F"/>
    <w:rsid w:val="00FC005A"/>
    <w:rsid w:val="00FC0123"/>
    <w:rsid w:val="00FC0852"/>
    <w:rsid w:val="00FC0919"/>
    <w:rsid w:val="00FC09A7"/>
    <w:rsid w:val="00FC0E60"/>
    <w:rsid w:val="00FC0ED5"/>
    <w:rsid w:val="00FC1079"/>
    <w:rsid w:val="00FC110E"/>
    <w:rsid w:val="00FC1745"/>
    <w:rsid w:val="00FC210A"/>
    <w:rsid w:val="00FC29EF"/>
    <w:rsid w:val="00FC2D8F"/>
    <w:rsid w:val="00FC2E2E"/>
    <w:rsid w:val="00FC3009"/>
    <w:rsid w:val="00FC301C"/>
    <w:rsid w:val="00FC301D"/>
    <w:rsid w:val="00FC3761"/>
    <w:rsid w:val="00FC3F38"/>
    <w:rsid w:val="00FC4152"/>
    <w:rsid w:val="00FC49BC"/>
    <w:rsid w:val="00FC4B8A"/>
    <w:rsid w:val="00FC50DF"/>
    <w:rsid w:val="00FC54D6"/>
    <w:rsid w:val="00FC6CE2"/>
    <w:rsid w:val="00FC6E0C"/>
    <w:rsid w:val="00FC7B92"/>
    <w:rsid w:val="00FD06B2"/>
    <w:rsid w:val="00FD0988"/>
    <w:rsid w:val="00FD15FC"/>
    <w:rsid w:val="00FD1EC8"/>
    <w:rsid w:val="00FD1F2E"/>
    <w:rsid w:val="00FD22D2"/>
    <w:rsid w:val="00FD3012"/>
    <w:rsid w:val="00FD30A2"/>
    <w:rsid w:val="00FD40F9"/>
    <w:rsid w:val="00FD5186"/>
    <w:rsid w:val="00FD57EE"/>
    <w:rsid w:val="00FD5FE7"/>
    <w:rsid w:val="00FD651F"/>
    <w:rsid w:val="00FD6910"/>
    <w:rsid w:val="00FD77D0"/>
    <w:rsid w:val="00FD78A4"/>
    <w:rsid w:val="00FD7D4D"/>
    <w:rsid w:val="00FE021D"/>
    <w:rsid w:val="00FE02EE"/>
    <w:rsid w:val="00FE0634"/>
    <w:rsid w:val="00FE137F"/>
    <w:rsid w:val="00FE1638"/>
    <w:rsid w:val="00FE173D"/>
    <w:rsid w:val="00FE17CF"/>
    <w:rsid w:val="00FE1CB8"/>
    <w:rsid w:val="00FE2630"/>
    <w:rsid w:val="00FE2FD9"/>
    <w:rsid w:val="00FE3060"/>
    <w:rsid w:val="00FE33DE"/>
    <w:rsid w:val="00FE3903"/>
    <w:rsid w:val="00FE4830"/>
    <w:rsid w:val="00FE4ECB"/>
    <w:rsid w:val="00FE4F92"/>
    <w:rsid w:val="00FE5462"/>
    <w:rsid w:val="00FE66BA"/>
    <w:rsid w:val="00FE67E6"/>
    <w:rsid w:val="00FE6CE6"/>
    <w:rsid w:val="00FE6E24"/>
    <w:rsid w:val="00FE76CA"/>
    <w:rsid w:val="00FE7BE6"/>
    <w:rsid w:val="00FE7C07"/>
    <w:rsid w:val="00FF05C2"/>
    <w:rsid w:val="00FF0853"/>
    <w:rsid w:val="00FF0917"/>
    <w:rsid w:val="00FF0AD1"/>
    <w:rsid w:val="00FF0D8F"/>
    <w:rsid w:val="00FF1111"/>
    <w:rsid w:val="00FF14C6"/>
    <w:rsid w:val="00FF1C5A"/>
    <w:rsid w:val="00FF1E10"/>
    <w:rsid w:val="00FF270F"/>
    <w:rsid w:val="00FF2F89"/>
    <w:rsid w:val="00FF4570"/>
    <w:rsid w:val="00FF4D40"/>
    <w:rsid w:val="00FF5116"/>
    <w:rsid w:val="00FF562C"/>
    <w:rsid w:val="00FF5637"/>
    <w:rsid w:val="00FF5753"/>
    <w:rsid w:val="00FF57CF"/>
    <w:rsid w:val="00FF5B24"/>
    <w:rsid w:val="00FF5C9A"/>
    <w:rsid w:val="00FF5DD9"/>
    <w:rsid w:val="00FF6E69"/>
    <w:rsid w:val="00FF78C0"/>
    <w:rsid w:val="00FF7E5D"/>
    <w:rsid w:val="08F0F40B"/>
    <w:rsid w:val="091D563B"/>
    <w:rsid w:val="0AEAD8F3"/>
    <w:rsid w:val="0D47EB32"/>
    <w:rsid w:val="15B4510C"/>
    <w:rsid w:val="169F8520"/>
    <w:rsid w:val="16ABB939"/>
    <w:rsid w:val="1765A7F5"/>
    <w:rsid w:val="1CF6F208"/>
    <w:rsid w:val="1D0F006E"/>
    <w:rsid w:val="23D2E026"/>
    <w:rsid w:val="23F7567E"/>
    <w:rsid w:val="240CD766"/>
    <w:rsid w:val="29E33B1C"/>
    <w:rsid w:val="2ADFCC34"/>
    <w:rsid w:val="2C1CCE1F"/>
    <w:rsid w:val="2C335A83"/>
    <w:rsid w:val="2DEC11F8"/>
    <w:rsid w:val="2ED8BB3A"/>
    <w:rsid w:val="2F3B9657"/>
    <w:rsid w:val="3614BD96"/>
    <w:rsid w:val="368CC784"/>
    <w:rsid w:val="3B747DD7"/>
    <w:rsid w:val="3BBA90B7"/>
    <w:rsid w:val="402638D9"/>
    <w:rsid w:val="438417CE"/>
    <w:rsid w:val="438E02EB"/>
    <w:rsid w:val="45F12257"/>
    <w:rsid w:val="4A2D7440"/>
    <w:rsid w:val="4F215365"/>
    <w:rsid w:val="508F9858"/>
    <w:rsid w:val="5926550B"/>
    <w:rsid w:val="5B626A08"/>
    <w:rsid w:val="5C6849C1"/>
    <w:rsid w:val="5D83D435"/>
    <w:rsid w:val="5FFDAEB4"/>
    <w:rsid w:val="6030A083"/>
    <w:rsid w:val="6211AE47"/>
    <w:rsid w:val="64B9BDE6"/>
    <w:rsid w:val="64FA6036"/>
    <w:rsid w:val="6C2CEF1C"/>
    <w:rsid w:val="6E4C6535"/>
    <w:rsid w:val="6F6D9D97"/>
    <w:rsid w:val="71FA848F"/>
    <w:rsid w:val="7783BBAE"/>
    <w:rsid w:val="78CDD206"/>
    <w:rsid w:val="7A430F0B"/>
    <w:rsid w:val="7B8F2EA8"/>
    <w:rsid w:val="7BA21AA2"/>
    <w:rsid w:val="7F99751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A275666"/>
  <w15:docId w15:val="{FD405695-B380-436E-B076-C2A6E1EA9E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qFormat="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7177F1"/>
    <w:pPr>
      <w:spacing w:after="0" w:line="276" w:lineRule="auto"/>
      <w:jc w:val="both"/>
    </w:pPr>
    <w:rPr>
      <w:rFonts w:eastAsia="Calibri" w:cs="Times New Roman"/>
      <w:szCs w:val="24"/>
    </w:rPr>
  </w:style>
  <w:style w:type="paragraph" w:styleId="Heading1">
    <w:name w:val="heading 1"/>
    <w:aliases w:val="accwp Heading 1,lwa_Heading 1"/>
    <w:basedOn w:val="Normal"/>
    <w:next w:val="Normal"/>
    <w:link w:val="Heading1Char"/>
    <w:uiPriority w:val="9"/>
    <w:rsid w:val="007177F1"/>
    <w:pPr>
      <w:numPr>
        <w:numId w:val="13"/>
      </w:numPr>
      <w:tabs>
        <w:tab w:val="left" w:pos="900"/>
      </w:tabs>
      <w:spacing w:before="240" w:after="80" w:line="240" w:lineRule="auto"/>
      <w:jc w:val="left"/>
      <w:outlineLvl w:val="0"/>
    </w:pPr>
    <w:rPr>
      <w:rFonts w:ascii="Avenir Black" w:eastAsiaTheme="minorHAnsi" w:hAnsi="Avenir Black" w:cs="Arial"/>
      <w:b/>
      <w:color w:val="003263"/>
      <w:sz w:val="26"/>
      <w:szCs w:val="26"/>
    </w:rPr>
  </w:style>
  <w:style w:type="paragraph" w:styleId="Heading2">
    <w:name w:val="heading 2"/>
    <w:aliases w:val="accwp Heading 2,lwa_Heading 2"/>
    <w:basedOn w:val="Heading1"/>
    <w:next w:val="Normal"/>
    <w:link w:val="Heading2Char"/>
    <w:uiPriority w:val="9"/>
    <w:unhideWhenUsed/>
    <w:rsid w:val="007177F1"/>
    <w:pPr>
      <w:numPr>
        <w:ilvl w:val="1"/>
      </w:numPr>
      <w:tabs>
        <w:tab w:val="clear" w:pos="900"/>
        <w:tab w:val="left" w:pos="720"/>
      </w:tabs>
      <w:ind w:left="432"/>
      <w:outlineLvl w:val="1"/>
    </w:pPr>
    <w:rPr>
      <w:color w:val="006666"/>
      <w:sz w:val="23"/>
      <w:szCs w:val="23"/>
    </w:rPr>
  </w:style>
  <w:style w:type="paragraph" w:styleId="Heading3">
    <w:name w:val="heading 3"/>
    <w:aliases w:val="accwp Heading 3,lwa_Heading 3"/>
    <w:basedOn w:val="Heading2"/>
    <w:next w:val="Normal"/>
    <w:link w:val="Heading3Char"/>
    <w:uiPriority w:val="9"/>
    <w:unhideWhenUsed/>
    <w:rsid w:val="00E13A56"/>
    <w:pPr>
      <w:numPr>
        <w:ilvl w:val="0"/>
        <w:numId w:val="0"/>
      </w:numPr>
      <w:spacing w:before="60" w:after="60"/>
      <w:ind w:left="720" w:hanging="720"/>
      <w:outlineLvl w:val="2"/>
    </w:pPr>
    <w:rPr>
      <w:color w:val="003263"/>
      <w:sz w:val="22"/>
    </w:rPr>
  </w:style>
  <w:style w:type="paragraph" w:styleId="Heading4">
    <w:name w:val="heading 4"/>
    <w:aliases w:val="accwp Heading 4"/>
    <w:basedOn w:val="Normal"/>
    <w:next w:val="Normal"/>
    <w:link w:val="Heading4Char"/>
    <w:uiPriority w:val="9"/>
    <w:unhideWhenUsed/>
    <w:rsid w:val="00AB143D"/>
    <w:pPr>
      <w:spacing w:after="160" w:line="259" w:lineRule="auto"/>
      <w:jc w:val="left"/>
      <w:outlineLvl w:val="3"/>
    </w:pPr>
    <w:rPr>
      <w:rFonts w:eastAsiaTheme="minorHAnsi" w:cstheme="minorBidi"/>
      <w:szCs w:val="22"/>
    </w:rPr>
  </w:style>
  <w:style w:type="paragraph" w:styleId="Heading5">
    <w:name w:val="heading 5"/>
    <w:basedOn w:val="Normal"/>
    <w:next w:val="Normal"/>
    <w:link w:val="Heading5Char"/>
    <w:uiPriority w:val="9"/>
    <w:unhideWhenUsed/>
    <w:rsid w:val="00AB143D"/>
    <w:pPr>
      <w:keepNext/>
      <w:spacing w:after="160" w:line="259" w:lineRule="auto"/>
      <w:jc w:val="left"/>
      <w:outlineLvl w:val="4"/>
    </w:pPr>
    <w:rPr>
      <w:rFonts w:ascii="Arial" w:eastAsiaTheme="minorHAnsi" w:hAnsi="Arial" w:cs="Arial"/>
      <w:b/>
      <w:color w:val="3E4C21"/>
      <w:sz w:val="18"/>
      <w:szCs w:val="18"/>
    </w:rPr>
  </w:style>
  <w:style w:type="paragraph" w:styleId="Heading6">
    <w:name w:val="heading 6"/>
    <w:basedOn w:val="Normal"/>
    <w:next w:val="Normal"/>
    <w:link w:val="Heading6Char"/>
    <w:uiPriority w:val="9"/>
    <w:unhideWhenUsed/>
    <w:rsid w:val="00773DF8"/>
    <w:pPr>
      <w:keepNext/>
      <w:spacing w:line="240" w:lineRule="auto"/>
      <w:jc w:val="left"/>
      <w:outlineLvl w:val="5"/>
    </w:pPr>
    <w:rPr>
      <w:rFonts w:ascii="Arial" w:hAnsi="Arial" w:cs="Arial"/>
      <w:b/>
      <w:color w:val="FFFFFF"/>
      <w:sz w:val="16"/>
      <w:szCs w:val="16"/>
    </w:rPr>
  </w:style>
  <w:style w:type="paragraph" w:styleId="Heading7">
    <w:name w:val="heading 7"/>
    <w:basedOn w:val="Normal"/>
    <w:next w:val="Normal"/>
    <w:link w:val="Heading7Char"/>
    <w:uiPriority w:val="9"/>
    <w:unhideWhenUsed/>
    <w:rsid w:val="00BA287F"/>
    <w:pPr>
      <w:keepNext/>
      <w:spacing w:line="240" w:lineRule="auto"/>
      <w:ind w:right="113"/>
      <w:jc w:val="center"/>
      <w:outlineLvl w:val="6"/>
    </w:pPr>
    <w:rPr>
      <w:rFonts w:ascii="Arial" w:hAnsi="Arial" w:cs="Arial"/>
      <w:b/>
      <w:color w:val="3E4C21"/>
      <w:sz w:val="16"/>
      <w:szCs w:val="16"/>
    </w:rPr>
  </w:style>
  <w:style w:type="paragraph" w:styleId="Heading8">
    <w:name w:val="heading 8"/>
    <w:basedOn w:val="Normal"/>
    <w:next w:val="Normal"/>
    <w:link w:val="Heading8Char"/>
    <w:uiPriority w:val="9"/>
    <w:unhideWhenUsed/>
    <w:rsid w:val="005305A5"/>
    <w:pPr>
      <w:keepNext/>
      <w:spacing w:line="240" w:lineRule="auto"/>
      <w:ind w:right="113"/>
      <w:jc w:val="center"/>
      <w:outlineLvl w:val="7"/>
    </w:pPr>
    <w:rPr>
      <w:rFonts w:ascii="Arial" w:hAnsi="Arial" w:cs="Arial"/>
      <w:b/>
      <w:color w:val="003263"/>
      <w:sz w:val="16"/>
      <w:szCs w:val="16"/>
    </w:rPr>
  </w:style>
  <w:style w:type="paragraph" w:styleId="Heading9">
    <w:name w:val="heading 9"/>
    <w:basedOn w:val="Normal"/>
    <w:next w:val="Normal"/>
    <w:link w:val="Heading9Char"/>
    <w:uiPriority w:val="9"/>
    <w:unhideWhenUsed/>
    <w:rsid w:val="001E2542"/>
    <w:pPr>
      <w:keepNext/>
      <w:spacing w:before="20" w:after="20" w:line="240" w:lineRule="auto"/>
      <w:jc w:val="left"/>
      <w:outlineLvl w:val="8"/>
    </w:pPr>
    <w:rPr>
      <w:rFonts w:ascii="Arial" w:hAnsi="Arial" w:cs="Arial"/>
      <w:b/>
      <w:color w:val="003263"/>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accwp Heading 1 Char,lwa_Heading 1 Char"/>
    <w:basedOn w:val="DefaultParagraphFont"/>
    <w:link w:val="Heading1"/>
    <w:uiPriority w:val="9"/>
    <w:rsid w:val="007177F1"/>
    <w:rPr>
      <w:rFonts w:ascii="Avenir Black" w:hAnsi="Avenir Black" w:cs="Arial"/>
      <w:b/>
      <w:color w:val="003263"/>
      <w:sz w:val="26"/>
      <w:szCs w:val="26"/>
    </w:rPr>
  </w:style>
  <w:style w:type="character" w:customStyle="1" w:styleId="Heading2Char">
    <w:name w:val="Heading 2 Char"/>
    <w:aliases w:val="accwp Heading 2 Char,lwa_Heading 2 Char"/>
    <w:basedOn w:val="DefaultParagraphFont"/>
    <w:link w:val="Heading2"/>
    <w:uiPriority w:val="9"/>
    <w:rsid w:val="007177F1"/>
    <w:rPr>
      <w:rFonts w:ascii="Avenir Black" w:hAnsi="Avenir Black" w:cs="Arial"/>
      <w:b/>
      <w:color w:val="006666"/>
      <w:sz w:val="23"/>
      <w:szCs w:val="23"/>
    </w:rPr>
  </w:style>
  <w:style w:type="character" w:customStyle="1" w:styleId="Heading3Char">
    <w:name w:val="Heading 3 Char"/>
    <w:aliases w:val="accwp Heading 3 Char,lwa_Heading 3 Char"/>
    <w:basedOn w:val="DefaultParagraphFont"/>
    <w:link w:val="Heading3"/>
    <w:uiPriority w:val="9"/>
    <w:rsid w:val="00E13A56"/>
    <w:rPr>
      <w:rFonts w:ascii="Arial" w:hAnsi="Arial" w:cs="Arial"/>
      <w:b/>
      <w:color w:val="003263"/>
      <w:szCs w:val="23"/>
    </w:rPr>
  </w:style>
  <w:style w:type="character" w:customStyle="1" w:styleId="Heading4Char">
    <w:name w:val="Heading 4 Char"/>
    <w:aliases w:val="accwp Heading 4 Char"/>
    <w:basedOn w:val="DefaultParagraphFont"/>
    <w:link w:val="Heading4"/>
    <w:uiPriority w:val="9"/>
    <w:rsid w:val="00AB143D"/>
    <w:rPr>
      <w:rFonts w:cs="Times New Roman"/>
      <w:b/>
      <w:color w:val="3E4C21"/>
      <w:sz w:val="20"/>
      <w:szCs w:val="20"/>
    </w:rPr>
  </w:style>
  <w:style w:type="character" w:customStyle="1" w:styleId="Heading5Char">
    <w:name w:val="Heading 5 Char"/>
    <w:basedOn w:val="DefaultParagraphFont"/>
    <w:link w:val="Heading5"/>
    <w:uiPriority w:val="9"/>
    <w:rsid w:val="00AB143D"/>
    <w:rPr>
      <w:rFonts w:ascii="Arial" w:hAnsi="Arial" w:cs="Arial"/>
      <w:b/>
      <w:color w:val="3E4C21"/>
      <w:sz w:val="18"/>
      <w:szCs w:val="18"/>
    </w:rPr>
  </w:style>
  <w:style w:type="character" w:customStyle="1" w:styleId="Heading6Char">
    <w:name w:val="Heading 6 Char"/>
    <w:basedOn w:val="DefaultParagraphFont"/>
    <w:link w:val="Heading6"/>
    <w:uiPriority w:val="9"/>
    <w:rsid w:val="00773DF8"/>
    <w:rPr>
      <w:rFonts w:ascii="Arial" w:eastAsia="Calibri" w:hAnsi="Arial" w:cs="Arial"/>
      <w:b/>
      <w:color w:val="FFFFFF"/>
      <w:sz w:val="16"/>
      <w:szCs w:val="16"/>
    </w:rPr>
  </w:style>
  <w:style w:type="character" w:customStyle="1" w:styleId="Heading7Char">
    <w:name w:val="Heading 7 Char"/>
    <w:basedOn w:val="DefaultParagraphFont"/>
    <w:link w:val="Heading7"/>
    <w:uiPriority w:val="9"/>
    <w:rsid w:val="00BA287F"/>
    <w:rPr>
      <w:rFonts w:ascii="Arial" w:eastAsia="Calibri" w:hAnsi="Arial" w:cs="Arial"/>
      <w:b/>
      <w:color w:val="3E4C21"/>
      <w:sz w:val="16"/>
      <w:szCs w:val="16"/>
    </w:rPr>
  </w:style>
  <w:style w:type="character" w:customStyle="1" w:styleId="Heading8Char">
    <w:name w:val="Heading 8 Char"/>
    <w:basedOn w:val="DefaultParagraphFont"/>
    <w:link w:val="Heading8"/>
    <w:uiPriority w:val="9"/>
    <w:rsid w:val="005305A5"/>
    <w:rPr>
      <w:rFonts w:ascii="Arial" w:eastAsia="Calibri" w:hAnsi="Arial" w:cs="Arial"/>
      <w:b/>
      <w:color w:val="003263"/>
      <w:sz w:val="16"/>
      <w:szCs w:val="16"/>
    </w:rPr>
  </w:style>
  <w:style w:type="character" w:customStyle="1" w:styleId="Heading9Char">
    <w:name w:val="Heading 9 Char"/>
    <w:basedOn w:val="DefaultParagraphFont"/>
    <w:link w:val="Heading9"/>
    <w:uiPriority w:val="9"/>
    <w:rsid w:val="001E2542"/>
    <w:rPr>
      <w:rFonts w:ascii="Arial" w:eastAsia="Calibri" w:hAnsi="Arial" w:cs="Arial"/>
      <w:b/>
      <w:color w:val="003263"/>
      <w:sz w:val="16"/>
      <w:szCs w:val="16"/>
    </w:rPr>
  </w:style>
  <w:style w:type="paragraph" w:customStyle="1" w:styleId="CalloutBody">
    <w:name w:val="Callout Body"/>
    <w:basedOn w:val="Normal"/>
    <w:link w:val="CalloutBodyChar"/>
    <w:qFormat/>
    <w:rsid w:val="001F6851"/>
    <w:pPr>
      <w:numPr>
        <w:numId w:val="10"/>
      </w:numPr>
      <w:spacing w:line="240" w:lineRule="auto"/>
      <w:jc w:val="left"/>
    </w:pPr>
    <w:rPr>
      <w:rFonts w:ascii="Avenir Book" w:hAnsi="Avenir Book"/>
      <w:iCs/>
      <w:color w:val="FFFFFF" w:themeColor="background1"/>
      <w:sz w:val="20"/>
      <w:szCs w:val="20"/>
    </w:rPr>
  </w:style>
  <w:style w:type="character" w:customStyle="1" w:styleId="CalloutBodyChar">
    <w:name w:val="Callout Body Char"/>
    <w:basedOn w:val="DefaultParagraphFont"/>
    <w:link w:val="CalloutBody"/>
    <w:rsid w:val="001F6851"/>
    <w:rPr>
      <w:rFonts w:ascii="Avenir Book" w:eastAsia="Calibri" w:hAnsi="Avenir Book" w:cs="Times New Roman"/>
      <w:iCs/>
      <w:color w:val="FFFFFF" w:themeColor="background1"/>
      <w:sz w:val="20"/>
      <w:szCs w:val="20"/>
    </w:rPr>
  </w:style>
  <w:style w:type="paragraph" w:customStyle="1" w:styleId="CalloutHeader">
    <w:name w:val="Callout Header"/>
    <w:basedOn w:val="Body"/>
    <w:link w:val="CalloutHeaderChar"/>
    <w:qFormat/>
    <w:rsid w:val="00D35FDB"/>
    <w:pPr>
      <w:ind w:left="144"/>
    </w:pPr>
    <w:rPr>
      <w:rFonts w:ascii="Avenir Black" w:hAnsi="Avenir Black"/>
      <w:b/>
      <w:bCs w:val="0"/>
      <w:color w:val="FFFFFF" w:themeColor="background1"/>
      <w:spacing w:val="20"/>
    </w:rPr>
  </w:style>
  <w:style w:type="paragraph" w:customStyle="1" w:styleId="Body">
    <w:name w:val="_Body"/>
    <w:basedOn w:val="Normal"/>
    <w:link w:val="BodyChar"/>
    <w:qFormat/>
    <w:rsid w:val="00796E66"/>
    <w:pPr>
      <w:spacing w:after="120" w:line="240" w:lineRule="auto"/>
      <w:jc w:val="left"/>
    </w:pPr>
    <w:rPr>
      <w:rFonts w:eastAsiaTheme="minorHAnsi" w:cs="Arial"/>
      <w:bCs/>
      <w:szCs w:val="22"/>
      <w:lang w:eastAsia="ja-JP"/>
    </w:rPr>
  </w:style>
  <w:style w:type="character" w:customStyle="1" w:styleId="BodyChar">
    <w:name w:val="_Body Char"/>
    <w:basedOn w:val="DefaultParagraphFont"/>
    <w:link w:val="Body"/>
    <w:rsid w:val="00796E66"/>
    <w:rPr>
      <w:rFonts w:cs="Arial"/>
      <w:bCs/>
      <w:lang w:eastAsia="ja-JP"/>
    </w:rPr>
  </w:style>
  <w:style w:type="character" w:customStyle="1" w:styleId="CalloutHeaderChar">
    <w:name w:val="Callout Header Char"/>
    <w:basedOn w:val="BodyChar"/>
    <w:link w:val="CalloutHeader"/>
    <w:rsid w:val="00D35FDB"/>
    <w:rPr>
      <w:rFonts w:ascii="Avenir Black" w:hAnsi="Avenir Black" w:cs="Arial"/>
      <w:b/>
      <w:bCs w:val="0"/>
      <w:color w:val="FFFFFF" w:themeColor="background1"/>
      <w:spacing w:val="20"/>
      <w:sz w:val="24"/>
      <w:szCs w:val="24"/>
      <w:lang w:eastAsia="ja-JP"/>
    </w:rPr>
  </w:style>
  <w:style w:type="paragraph" w:styleId="Footer">
    <w:name w:val="footer"/>
    <w:basedOn w:val="Normal"/>
    <w:link w:val="FooterChar"/>
    <w:unhideWhenUsed/>
    <w:rsid w:val="00B03E76"/>
    <w:pPr>
      <w:tabs>
        <w:tab w:val="center" w:pos="4680"/>
        <w:tab w:val="right" w:pos="9360"/>
      </w:tabs>
      <w:spacing w:line="240" w:lineRule="auto"/>
      <w:jc w:val="left"/>
    </w:pPr>
    <w:rPr>
      <w:rFonts w:eastAsiaTheme="minorHAnsi" w:cstheme="minorBidi"/>
      <w:szCs w:val="22"/>
    </w:rPr>
  </w:style>
  <w:style w:type="character" w:customStyle="1" w:styleId="FooterChar">
    <w:name w:val="Footer Char"/>
    <w:basedOn w:val="DefaultParagraphFont"/>
    <w:link w:val="Footer"/>
    <w:rsid w:val="00B03E76"/>
  </w:style>
  <w:style w:type="paragraph" w:styleId="BalloonText">
    <w:name w:val="Balloon Text"/>
    <w:basedOn w:val="Normal"/>
    <w:link w:val="BalloonTextChar"/>
    <w:uiPriority w:val="99"/>
    <w:unhideWhenUsed/>
    <w:rsid w:val="00C52DA8"/>
    <w:pPr>
      <w:spacing w:line="240" w:lineRule="auto"/>
      <w:jc w:val="left"/>
    </w:pPr>
    <w:rPr>
      <w:rFonts w:ascii="Segoe UI" w:eastAsiaTheme="minorHAnsi" w:hAnsi="Segoe UI" w:cs="Segoe UI"/>
      <w:sz w:val="18"/>
      <w:szCs w:val="18"/>
    </w:rPr>
  </w:style>
  <w:style w:type="character" w:customStyle="1" w:styleId="BalloonTextChar">
    <w:name w:val="Balloon Text Char"/>
    <w:basedOn w:val="DefaultParagraphFont"/>
    <w:link w:val="BalloonText"/>
    <w:uiPriority w:val="99"/>
    <w:rsid w:val="00C52DA8"/>
    <w:rPr>
      <w:rFonts w:ascii="Segoe UI" w:hAnsi="Segoe UI" w:cs="Segoe UI"/>
      <w:sz w:val="18"/>
      <w:szCs w:val="18"/>
    </w:rPr>
  </w:style>
  <w:style w:type="table" w:styleId="TableGrid">
    <w:name w:val="Table Grid"/>
    <w:basedOn w:val="TableNormal"/>
    <w:uiPriority w:val="39"/>
    <w:rsid w:val="003C4B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Body"/>
    <w:link w:val="ListParagraphChar"/>
    <w:uiPriority w:val="34"/>
    <w:qFormat/>
    <w:rsid w:val="00387FAB"/>
    <w:pPr>
      <w:numPr>
        <w:numId w:val="19"/>
      </w:numPr>
    </w:pPr>
  </w:style>
  <w:style w:type="paragraph" w:customStyle="1" w:styleId="list1">
    <w:name w:val="list1"/>
    <w:basedOn w:val="Normal"/>
    <w:link w:val="list1Char"/>
    <w:rsid w:val="00261322"/>
    <w:pPr>
      <w:numPr>
        <w:numId w:val="3"/>
      </w:numPr>
      <w:spacing w:after="120" w:line="240" w:lineRule="auto"/>
      <w:jc w:val="left"/>
    </w:pPr>
    <w:rPr>
      <w:rFonts w:ascii="Calibri" w:eastAsiaTheme="minorHAnsi" w:hAnsi="Calibri" w:cs="Arial"/>
      <w:szCs w:val="22"/>
    </w:rPr>
  </w:style>
  <w:style w:type="character" w:customStyle="1" w:styleId="list1Char">
    <w:name w:val="list1 Char"/>
    <w:basedOn w:val="DefaultParagraphFont"/>
    <w:link w:val="list1"/>
    <w:rsid w:val="00261322"/>
    <w:rPr>
      <w:rFonts w:ascii="Calibri" w:hAnsi="Calibri" w:cs="Arial"/>
    </w:rPr>
  </w:style>
  <w:style w:type="character" w:customStyle="1" w:styleId="ListParagraphChar">
    <w:name w:val="List Paragraph Char"/>
    <w:basedOn w:val="DefaultParagraphFont"/>
    <w:link w:val="ListParagraph"/>
    <w:uiPriority w:val="34"/>
    <w:rsid w:val="00387FAB"/>
    <w:rPr>
      <w:rFonts w:cs="Arial"/>
      <w:bCs/>
      <w:lang w:eastAsia="ja-JP"/>
    </w:rPr>
  </w:style>
  <w:style w:type="paragraph" w:styleId="NoSpacing">
    <w:name w:val="No Spacing"/>
    <w:aliases w:val="cali11_No Spacing"/>
    <w:link w:val="NoSpacingChar"/>
    <w:qFormat/>
    <w:rsid w:val="00A61A6A"/>
    <w:pPr>
      <w:spacing w:after="0" w:line="240" w:lineRule="auto"/>
    </w:pPr>
    <w:rPr>
      <w:rFonts w:eastAsiaTheme="minorEastAsia"/>
    </w:rPr>
  </w:style>
  <w:style w:type="character" w:customStyle="1" w:styleId="NoSpacingChar">
    <w:name w:val="No Spacing Char"/>
    <w:aliases w:val="cali11_No Spacing Char"/>
    <w:basedOn w:val="DefaultParagraphFont"/>
    <w:link w:val="NoSpacing"/>
    <w:uiPriority w:val="1"/>
    <w:rsid w:val="00A61A6A"/>
    <w:rPr>
      <w:rFonts w:eastAsiaTheme="minorEastAsia"/>
    </w:rPr>
  </w:style>
  <w:style w:type="character" w:styleId="CommentReference">
    <w:name w:val="annotation reference"/>
    <w:basedOn w:val="DefaultParagraphFont"/>
    <w:semiHidden/>
    <w:unhideWhenUsed/>
    <w:rsid w:val="00276711"/>
    <w:rPr>
      <w:sz w:val="16"/>
      <w:szCs w:val="16"/>
    </w:rPr>
  </w:style>
  <w:style w:type="paragraph" w:styleId="Header">
    <w:name w:val="header"/>
    <w:basedOn w:val="Normal"/>
    <w:link w:val="HeaderChar"/>
    <w:uiPriority w:val="99"/>
    <w:unhideWhenUsed/>
    <w:rsid w:val="007177F1"/>
    <w:pPr>
      <w:tabs>
        <w:tab w:val="center" w:pos="4680"/>
        <w:tab w:val="right" w:pos="9360"/>
      </w:tabs>
      <w:spacing w:line="240" w:lineRule="auto"/>
    </w:pPr>
  </w:style>
  <w:style w:type="character" w:customStyle="1" w:styleId="HeaderChar">
    <w:name w:val="Header Char"/>
    <w:basedOn w:val="DefaultParagraphFont"/>
    <w:link w:val="Header"/>
    <w:uiPriority w:val="99"/>
    <w:rsid w:val="007177F1"/>
    <w:rPr>
      <w:rFonts w:eastAsia="Calibri" w:cs="Times New Roman"/>
      <w:szCs w:val="24"/>
    </w:rPr>
  </w:style>
  <w:style w:type="paragraph" w:styleId="CommentSubject">
    <w:name w:val="annotation subject"/>
    <w:basedOn w:val="Normal"/>
    <w:next w:val="Normal"/>
    <w:link w:val="CommentSubjectChar"/>
    <w:uiPriority w:val="99"/>
    <w:unhideWhenUsed/>
    <w:rsid w:val="007177F1"/>
    <w:pPr>
      <w:spacing w:after="160" w:line="240" w:lineRule="auto"/>
      <w:jc w:val="left"/>
    </w:pPr>
    <w:rPr>
      <w:rFonts w:eastAsiaTheme="minorHAnsi" w:cstheme="minorBidi"/>
      <w:b/>
      <w:bCs/>
      <w:sz w:val="20"/>
      <w:szCs w:val="20"/>
    </w:rPr>
  </w:style>
  <w:style w:type="character" w:customStyle="1" w:styleId="CommentSubjectChar">
    <w:name w:val="Comment Subject Char"/>
    <w:basedOn w:val="DefaultParagraphFont"/>
    <w:link w:val="CommentSubject"/>
    <w:uiPriority w:val="99"/>
    <w:rsid w:val="007177F1"/>
    <w:rPr>
      <w:b/>
      <w:bCs/>
      <w:sz w:val="20"/>
      <w:szCs w:val="20"/>
    </w:rPr>
  </w:style>
  <w:style w:type="paragraph" w:styleId="BodyText">
    <w:name w:val="Body Text"/>
    <w:aliases w:val="BT"/>
    <w:basedOn w:val="Normal"/>
    <w:link w:val="BodyTextChar"/>
    <w:autoRedefine/>
    <w:rsid w:val="001C0ABA"/>
    <w:pPr>
      <w:spacing w:line="225" w:lineRule="exact"/>
      <w:jc w:val="left"/>
    </w:pPr>
    <w:rPr>
      <w:rFonts w:ascii="Calibri" w:eastAsiaTheme="minorHAnsi" w:hAnsi="Calibri"/>
      <w:sz w:val="20"/>
      <w:szCs w:val="20"/>
    </w:rPr>
  </w:style>
  <w:style w:type="character" w:customStyle="1" w:styleId="BodyTextChar">
    <w:name w:val="Body Text Char"/>
    <w:aliases w:val="BT Char"/>
    <w:basedOn w:val="DefaultParagraphFont"/>
    <w:link w:val="BodyText"/>
    <w:rsid w:val="001C0ABA"/>
    <w:rPr>
      <w:rFonts w:ascii="Calibri" w:hAnsi="Calibri" w:cs="Times New Roman"/>
      <w:sz w:val="20"/>
      <w:szCs w:val="20"/>
    </w:rPr>
  </w:style>
  <w:style w:type="character" w:styleId="Hyperlink">
    <w:name w:val="Hyperlink"/>
    <w:basedOn w:val="DefaultParagraphFont"/>
    <w:rsid w:val="00946439"/>
    <w:rPr>
      <w:color w:val="074976" w:themeColor="text2"/>
      <w:u w:val="single"/>
    </w:rPr>
  </w:style>
  <w:style w:type="paragraph" w:styleId="BodyText2">
    <w:name w:val="Body Text 2"/>
    <w:basedOn w:val="Normal"/>
    <w:link w:val="BodyText2Char"/>
    <w:uiPriority w:val="99"/>
    <w:unhideWhenUsed/>
    <w:rsid w:val="00C61A2F"/>
    <w:pPr>
      <w:spacing w:line="240" w:lineRule="auto"/>
      <w:jc w:val="left"/>
    </w:pPr>
    <w:rPr>
      <w:rFonts w:eastAsiaTheme="minorHAnsi" w:cstheme="minorBidi"/>
      <w:b/>
      <w:sz w:val="20"/>
      <w:szCs w:val="22"/>
    </w:rPr>
  </w:style>
  <w:style w:type="character" w:customStyle="1" w:styleId="BodyText2Char">
    <w:name w:val="Body Text 2 Char"/>
    <w:basedOn w:val="DefaultParagraphFont"/>
    <w:link w:val="BodyText2"/>
    <w:uiPriority w:val="99"/>
    <w:rsid w:val="00C61A2F"/>
    <w:rPr>
      <w:b/>
      <w:sz w:val="20"/>
    </w:rPr>
  </w:style>
  <w:style w:type="paragraph" w:styleId="BodyText3">
    <w:name w:val="Body Text 3"/>
    <w:basedOn w:val="Normal"/>
    <w:link w:val="BodyText3Char"/>
    <w:uiPriority w:val="99"/>
    <w:unhideWhenUsed/>
    <w:rsid w:val="00D9662B"/>
    <w:pPr>
      <w:tabs>
        <w:tab w:val="left" w:pos="792"/>
      </w:tabs>
      <w:spacing w:line="240" w:lineRule="auto"/>
      <w:jc w:val="left"/>
    </w:pPr>
    <w:rPr>
      <w:rFonts w:eastAsiaTheme="minorHAnsi" w:cstheme="minorBidi"/>
      <w:color w:val="003263"/>
      <w:sz w:val="18"/>
      <w:szCs w:val="18"/>
    </w:rPr>
  </w:style>
  <w:style w:type="character" w:customStyle="1" w:styleId="BodyText3Char">
    <w:name w:val="Body Text 3 Char"/>
    <w:basedOn w:val="DefaultParagraphFont"/>
    <w:link w:val="BodyText3"/>
    <w:uiPriority w:val="99"/>
    <w:rsid w:val="00D9662B"/>
    <w:rPr>
      <w:color w:val="003263"/>
      <w:sz w:val="18"/>
      <w:szCs w:val="18"/>
    </w:rPr>
  </w:style>
  <w:style w:type="table" w:customStyle="1" w:styleId="TableGrid1">
    <w:name w:val="Table Grid1"/>
    <w:basedOn w:val="TableNormal"/>
    <w:next w:val="TableGrid"/>
    <w:rsid w:val="00303E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FTRESSDBARTXT">
    <w:name w:val="LFT RES/SDBAR TXT"/>
    <w:basedOn w:val="Normal"/>
    <w:rsid w:val="00483771"/>
    <w:pPr>
      <w:suppressAutoHyphens/>
      <w:spacing w:after="120" w:line="288" w:lineRule="auto"/>
      <w:jc w:val="left"/>
    </w:pPr>
    <w:rPr>
      <w:rFonts w:eastAsia="Times New Roman"/>
      <w:kern w:val="19"/>
      <w:sz w:val="18"/>
      <w:szCs w:val="18"/>
      <w:lang w:bidi="en-US"/>
    </w:rPr>
  </w:style>
  <w:style w:type="paragraph" w:styleId="Revision">
    <w:name w:val="Revision"/>
    <w:hidden/>
    <w:uiPriority w:val="99"/>
    <w:semiHidden/>
    <w:rsid w:val="003446CF"/>
    <w:pPr>
      <w:spacing w:after="0" w:line="240" w:lineRule="auto"/>
    </w:pPr>
  </w:style>
  <w:style w:type="paragraph" w:styleId="Caption">
    <w:name w:val="caption"/>
    <w:aliases w:val="Linked to TOC,Caption-Table, Char4 Char, Char"/>
    <w:basedOn w:val="Normal"/>
    <w:next w:val="Normal"/>
    <w:link w:val="CaptionChar"/>
    <w:unhideWhenUsed/>
    <w:qFormat/>
    <w:rsid w:val="00C90B39"/>
    <w:pPr>
      <w:spacing w:after="120" w:line="240" w:lineRule="auto"/>
      <w:jc w:val="left"/>
    </w:pPr>
    <w:rPr>
      <w:rFonts w:eastAsiaTheme="minorHAnsi"/>
      <w:b/>
      <w:color w:val="3E4C21"/>
      <w:sz w:val="20"/>
      <w:szCs w:val="22"/>
    </w:rPr>
  </w:style>
  <w:style w:type="character" w:customStyle="1" w:styleId="CaptionChar">
    <w:name w:val="Caption Char"/>
    <w:aliases w:val="Linked to TOC Char,Caption-Table Char, Char4 Char Char, Char Char"/>
    <w:link w:val="Caption"/>
    <w:locked/>
    <w:rsid w:val="0087670F"/>
    <w:rPr>
      <w:rFonts w:cs="Times New Roman"/>
      <w:b/>
      <w:color w:val="3E4C21"/>
      <w:sz w:val="20"/>
    </w:rPr>
  </w:style>
  <w:style w:type="paragraph" w:styleId="BlockText">
    <w:name w:val="Block Text"/>
    <w:basedOn w:val="Normal"/>
    <w:uiPriority w:val="99"/>
    <w:unhideWhenUsed/>
    <w:rsid w:val="0064079C"/>
    <w:pPr>
      <w:spacing w:after="80" w:line="240" w:lineRule="exact"/>
      <w:ind w:left="810" w:right="1008"/>
    </w:pPr>
    <w:rPr>
      <w:rFonts w:eastAsiaTheme="minorHAnsi"/>
      <w:b/>
      <w:i/>
      <w:color w:val="833C0B"/>
      <w:szCs w:val="22"/>
    </w:rPr>
  </w:style>
  <w:style w:type="table" w:customStyle="1" w:styleId="TableGrid2">
    <w:name w:val="Table Grid2"/>
    <w:basedOn w:val="TableNormal"/>
    <w:next w:val="TableGrid"/>
    <w:uiPriority w:val="39"/>
    <w:rsid w:val="00291C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0230C"/>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TableGrid3">
    <w:name w:val="Table Grid3"/>
    <w:basedOn w:val="TableNormal"/>
    <w:next w:val="TableGrid"/>
    <w:uiPriority w:val="39"/>
    <w:rsid w:val="00F77E49"/>
    <w:pPr>
      <w:spacing w:after="0" w:line="240" w:lineRule="auto"/>
    </w:pPr>
    <w:rPr>
      <w:rFonts w:ascii="Tw Cen MT" w:hAnsi="Tw Cen MT"/>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sumeHeader2">
    <w:name w:val="Resume Header 2"/>
    <w:basedOn w:val="Normal"/>
    <w:rsid w:val="00FE021D"/>
    <w:pPr>
      <w:spacing w:after="120" w:line="240" w:lineRule="auto"/>
      <w:ind w:left="101"/>
      <w:jc w:val="left"/>
    </w:pPr>
    <w:rPr>
      <w:rFonts w:ascii="Times New Roman" w:eastAsia="Times New Roman" w:hAnsi="Times New Roman"/>
      <w:b/>
      <w:szCs w:val="22"/>
    </w:rPr>
  </w:style>
  <w:style w:type="paragraph" w:customStyle="1" w:styleId="NCESingleSpaceParagraph">
    <w:name w:val="NCE Single Space Paragraph"/>
    <w:link w:val="NCESingleSpaceParagraphChar"/>
    <w:rsid w:val="00A21AFD"/>
    <w:pPr>
      <w:spacing w:after="120" w:line="240" w:lineRule="exact"/>
      <w:jc w:val="both"/>
    </w:pPr>
    <w:rPr>
      <w:rFonts w:ascii="Verdana" w:hAnsi="Verdana"/>
      <w:color w:val="31A999" w:themeColor="text1" w:themeTint="D9"/>
      <w:sz w:val="17"/>
      <w:szCs w:val="24"/>
    </w:rPr>
  </w:style>
  <w:style w:type="character" w:customStyle="1" w:styleId="NCESingleSpaceParagraphChar">
    <w:name w:val="NCE Single Space Paragraph Char"/>
    <w:basedOn w:val="DefaultParagraphFont"/>
    <w:link w:val="NCESingleSpaceParagraph"/>
    <w:rsid w:val="00A21AFD"/>
    <w:rPr>
      <w:rFonts w:ascii="Verdana" w:hAnsi="Verdana"/>
      <w:color w:val="31A999" w:themeColor="text1" w:themeTint="D9"/>
      <w:sz w:val="17"/>
      <w:szCs w:val="24"/>
    </w:rPr>
  </w:style>
  <w:style w:type="paragraph" w:styleId="FootnoteText">
    <w:name w:val="footnote text"/>
    <w:basedOn w:val="Normal"/>
    <w:link w:val="FootnoteTextChar"/>
    <w:unhideWhenUsed/>
    <w:rsid w:val="00A7247E"/>
    <w:pPr>
      <w:spacing w:line="240" w:lineRule="auto"/>
      <w:jc w:val="left"/>
    </w:pPr>
    <w:rPr>
      <w:rFonts w:ascii="Calibri Light" w:eastAsiaTheme="minorHAnsi" w:hAnsi="Calibri Light" w:cstheme="minorBidi"/>
      <w:sz w:val="20"/>
      <w:szCs w:val="20"/>
    </w:rPr>
  </w:style>
  <w:style w:type="character" w:customStyle="1" w:styleId="FootnoteTextChar">
    <w:name w:val="Footnote Text Char"/>
    <w:basedOn w:val="DefaultParagraphFont"/>
    <w:link w:val="FootnoteText"/>
    <w:rsid w:val="00A7247E"/>
    <w:rPr>
      <w:rFonts w:ascii="Calibri Light" w:hAnsi="Calibri Light"/>
      <w:sz w:val="20"/>
      <w:szCs w:val="20"/>
    </w:rPr>
  </w:style>
  <w:style w:type="character" w:styleId="FollowedHyperlink">
    <w:name w:val="FollowedHyperlink"/>
    <w:basedOn w:val="DefaultParagraphFont"/>
    <w:uiPriority w:val="99"/>
    <w:semiHidden/>
    <w:unhideWhenUsed/>
    <w:rsid w:val="00A7247E"/>
    <w:rPr>
      <w:color w:val="268276" w:themeColor="followedHyperlink"/>
      <w:u w:val="single"/>
    </w:rPr>
  </w:style>
  <w:style w:type="paragraph" w:customStyle="1" w:styleId="accwpinstruct">
    <w:name w:val="accwp instruct"/>
    <w:basedOn w:val="Normal"/>
    <w:link w:val="accwpinstructChar"/>
    <w:rsid w:val="002C1910"/>
    <w:pPr>
      <w:spacing w:line="-225" w:lineRule="auto"/>
      <w:jc w:val="left"/>
    </w:pPr>
    <w:rPr>
      <w:rFonts w:eastAsiaTheme="minorHAnsi"/>
      <w:i/>
      <w:color w:val="FF0000"/>
      <w:sz w:val="20"/>
      <w:szCs w:val="20"/>
    </w:rPr>
  </w:style>
  <w:style w:type="character" w:customStyle="1" w:styleId="accwpinstructChar">
    <w:name w:val="accwp instruct Char"/>
    <w:basedOn w:val="DefaultParagraphFont"/>
    <w:link w:val="accwpinstruct"/>
    <w:rsid w:val="002C1910"/>
    <w:rPr>
      <w:rFonts w:cs="Times New Roman"/>
      <w:i/>
      <w:color w:val="FF0000"/>
      <w:sz w:val="20"/>
      <w:szCs w:val="20"/>
    </w:rPr>
  </w:style>
  <w:style w:type="paragraph" w:customStyle="1" w:styleId="accwplist2">
    <w:name w:val="accwp list 2"/>
    <w:basedOn w:val="ListParagraph"/>
    <w:link w:val="accwplist2Char"/>
    <w:rsid w:val="000173CC"/>
    <w:pPr>
      <w:numPr>
        <w:numId w:val="1"/>
      </w:numPr>
    </w:pPr>
  </w:style>
  <w:style w:type="character" w:customStyle="1" w:styleId="accwplist2Char">
    <w:name w:val="accwp list 2 Char"/>
    <w:basedOn w:val="DefaultParagraphFont"/>
    <w:link w:val="accwplist2"/>
    <w:rsid w:val="007177F1"/>
    <w:rPr>
      <w:rFonts w:cs="Arial"/>
      <w:bCs/>
      <w:lang w:eastAsia="ja-JP"/>
    </w:rPr>
  </w:style>
  <w:style w:type="paragraph" w:customStyle="1" w:styleId="HCGList2">
    <w:name w:val="HCG List2"/>
    <w:basedOn w:val="Normal"/>
    <w:rsid w:val="002C1910"/>
    <w:pPr>
      <w:numPr>
        <w:numId w:val="2"/>
      </w:numPr>
      <w:spacing w:after="160" w:line="259" w:lineRule="auto"/>
      <w:jc w:val="left"/>
    </w:pPr>
    <w:rPr>
      <w:rFonts w:eastAsiaTheme="minorHAnsi" w:cstheme="minorBidi"/>
      <w:szCs w:val="22"/>
    </w:rPr>
  </w:style>
  <w:style w:type="paragraph" w:customStyle="1" w:styleId="accwptable">
    <w:name w:val="accwp table"/>
    <w:basedOn w:val="Normal"/>
    <w:link w:val="accwptableChar"/>
    <w:rsid w:val="008158A1"/>
    <w:pPr>
      <w:spacing w:line="240" w:lineRule="auto"/>
      <w:jc w:val="left"/>
    </w:pPr>
    <w:rPr>
      <w:rFonts w:eastAsia="Times New Roman" w:cs="Arial"/>
      <w:b/>
      <w:color w:val="3E4C21"/>
      <w:sz w:val="24"/>
      <w:szCs w:val="22"/>
    </w:rPr>
  </w:style>
  <w:style w:type="character" w:customStyle="1" w:styleId="accwptableChar">
    <w:name w:val="accwp table Char"/>
    <w:basedOn w:val="DefaultParagraphFont"/>
    <w:link w:val="accwptable"/>
    <w:rsid w:val="008158A1"/>
    <w:rPr>
      <w:rFonts w:eastAsia="Times New Roman" w:cs="Arial"/>
      <w:b/>
      <w:color w:val="3E4C21"/>
      <w:sz w:val="24"/>
    </w:rPr>
  </w:style>
  <w:style w:type="paragraph" w:styleId="TOCHeading">
    <w:name w:val="TOC Heading"/>
    <w:basedOn w:val="Heading1"/>
    <w:next w:val="Normal"/>
    <w:uiPriority w:val="39"/>
    <w:unhideWhenUsed/>
    <w:qFormat/>
    <w:rsid w:val="001739AF"/>
    <w:pPr>
      <w:keepNext/>
      <w:keepLines/>
      <w:numPr>
        <w:numId w:val="0"/>
      </w:numPr>
      <w:tabs>
        <w:tab w:val="clear" w:pos="900"/>
      </w:tabs>
      <w:spacing w:after="0" w:line="259" w:lineRule="auto"/>
      <w:jc w:val="center"/>
      <w:outlineLvl w:val="9"/>
    </w:pPr>
    <w:rPr>
      <w:rFonts w:eastAsiaTheme="majorEastAsia"/>
      <w:color w:val="364870" w:themeColor="accent1" w:themeShade="BF"/>
      <w:sz w:val="36"/>
      <w:szCs w:val="32"/>
    </w:rPr>
  </w:style>
  <w:style w:type="paragraph" w:styleId="TOC1">
    <w:name w:val="toc 1"/>
    <w:basedOn w:val="Normal"/>
    <w:next w:val="Normal"/>
    <w:autoRedefine/>
    <w:uiPriority w:val="39"/>
    <w:unhideWhenUsed/>
    <w:rsid w:val="00450763"/>
    <w:pPr>
      <w:tabs>
        <w:tab w:val="left" w:pos="660"/>
        <w:tab w:val="right" w:leader="dot" w:pos="9504"/>
      </w:tabs>
      <w:spacing w:line="240" w:lineRule="auto"/>
      <w:jc w:val="left"/>
    </w:pPr>
    <w:rPr>
      <w:rFonts w:eastAsiaTheme="minorHAnsi" w:cstheme="minorBidi"/>
      <w:b/>
      <w:noProof/>
      <w:color w:val="003263"/>
      <w:sz w:val="24"/>
      <w:szCs w:val="22"/>
    </w:rPr>
  </w:style>
  <w:style w:type="paragraph" w:styleId="TOC2">
    <w:name w:val="toc 2"/>
    <w:basedOn w:val="Normal"/>
    <w:next w:val="Normal"/>
    <w:autoRedefine/>
    <w:uiPriority w:val="39"/>
    <w:unhideWhenUsed/>
    <w:rsid w:val="00450763"/>
    <w:pPr>
      <w:tabs>
        <w:tab w:val="left" w:pos="880"/>
        <w:tab w:val="right" w:leader="dot" w:pos="9494"/>
      </w:tabs>
      <w:ind w:left="220"/>
      <w:jc w:val="left"/>
    </w:pPr>
    <w:rPr>
      <w:rFonts w:eastAsiaTheme="minorHAnsi" w:cstheme="minorBidi"/>
      <w:color w:val="268276" w:themeColor="text1"/>
      <w:sz w:val="24"/>
      <w:szCs w:val="22"/>
    </w:rPr>
  </w:style>
  <w:style w:type="paragraph" w:styleId="TOC3">
    <w:name w:val="toc 3"/>
    <w:basedOn w:val="Normal"/>
    <w:next w:val="Normal"/>
    <w:autoRedefine/>
    <w:uiPriority w:val="39"/>
    <w:unhideWhenUsed/>
    <w:rsid w:val="00450763"/>
    <w:pPr>
      <w:tabs>
        <w:tab w:val="right" w:leader="dot" w:pos="9494"/>
      </w:tabs>
      <w:spacing w:after="100" w:line="259" w:lineRule="auto"/>
      <w:ind w:left="440"/>
      <w:jc w:val="left"/>
    </w:pPr>
    <w:rPr>
      <w:rFonts w:eastAsiaTheme="minorHAnsi" w:cstheme="minorBidi"/>
      <w:szCs w:val="22"/>
    </w:rPr>
  </w:style>
  <w:style w:type="table" w:customStyle="1" w:styleId="GridTable5Dark-Accent21">
    <w:name w:val="Grid Table 5 Dark - Accent 21"/>
    <w:basedOn w:val="TableNormal"/>
    <w:uiPriority w:val="50"/>
    <w:rsid w:val="008158A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5E5EC"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1788E"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1788E"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1788E"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1788E" w:themeFill="accent2"/>
      </w:tcPr>
    </w:tblStylePr>
    <w:tblStylePr w:type="band1Vert">
      <w:tblPr/>
      <w:tcPr>
        <w:shd w:val="clear" w:color="auto" w:fill="ABCCD9" w:themeFill="accent2" w:themeFillTint="66"/>
      </w:tcPr>
    </w:tblStylePr>
    <w:tblStylePr w:type="band1Horz">
      <w:tblPr/>
      <w:tcPr>
        <w:shd w:val="clear" w:color="auto" w:fill="ABCCD9" w:themeFill="accent2" w:themeFillTint="66"/>
      </w:tcPr>
    </w:tblStylePr>
  </w:style>
  <w:style w:type="table" w:customStyle="1" w:styleId="ListTable6Colorful-Accent21">
    <w:name w:val="List Table 6 Colorful - Accent 21"/>
    <w:basedOn w:val="TableNormal"/>
    <w:uiPriority w:val="51"/>
    <w:rsid w:val="008158A1"/>
    <w:pPr>
      <w:spacing w:after="0" w:line="240" w:lineRule="auto"/>
    </w:pPr>
    <w:rPr>
      <w:color w:val="30596A" w:themeColor="accent2" w:themeShade="BF"/>
    </w:rPr>
    <w:tblPr>
      <w:tblStyleRowBandSize w:val="1"/>
      <w:tblStyleColBandSize w:val="1"/>
      <w:tblBorders>
        <w:top w:val="single" w:sz="4" w:space="0" w:color="41788E" w:themeColor="accent2"/>
        <w:bottom w:val="single" w:sz="4" w:space="0" w:color="41788E" w:themeColor="accent2"/>
      </w:tblBorders>
    </w:tblPr>
    <w:tblStylePr w:type="firstRow">
      <w:rPr>
        <w:b/>
        <w:bCs/>
      </w:rPr>
      <w:tblPr/>
      <w:tcPr>
        <w:tcBorders>
          <w:bottom w:val="single" w:sz="4" w:space="0" w:color="41788E" w:themeColor="accent2"/>
        </w:tcBorders>
      </w:tcPr>
    </w:tblStylePr>
    <w:tblStylePr w:type="lastRow">
      <w:rPr>
        <w:b/>
        <w:bCs/>
      </w:rPr>
      <w:tblPr/>
      <w:tcPr>
        <w:tcBorders>
          <w:top w:val="double" w:sz="4" w:space="0" w:color="41788E" w:themeColor="accent2"/>
        </w:tcBorders>
      </w:tcPr>
    </w:tblStylePr>
    <w:tblStylePr w:type="firstCol">
      <w:rPr>
        <w:b/>
        <w:bCs/>
      </w:rPr>
    </w:tblStylePr>
    <w:tblStylePr w:type="lastCol">
      <w:rPr>
        <w:b/>
        <w:bCs/>
      </w:rPr>
    </w:tblStylePr>
    <w:tblStylePr w:type="band1Vert">
      <w:tblPr/>
      <w:tcPr>
        <w:shd w:val="clear" w:color="auto" w:fill="D5E5EC" w:themeFill="accent2" w:themeFillTint="33"/>
      </w:tcPr>
    </w:tblStylePr>
    <w:tblStylePr w:type="band1Horz">
      <w:tblPr/>
      <w:tcPr>
        <w:shd w:val="clear" w:color="auto" w:fill="D5E5EC" w:themeFill="accent2" w:themeFillTint="33"/>
      </w:tcPr>
    </w:tblStylePr>
  </w:style>
  <w:style w:type="table" w:customStyle="1" w:styleId="GridTable6Colorful-Accent51">
    <w:name w:val="Grid Table 6 Colorful - Accent 51"/>
    <w:basedOn w:val="TableNormal"/>
    <w:uiPriority w:val="51"/>
    <w:rsid w:val="008158A1"/>
    <w:pPr>
      <w:spacing w:after="0" w:line="240" w:lineRule="auto"/>
    </w:pPr>
    <w:rPr>
      <w:color w:val="456E6A" w:themeColor="accent5" w:themeShade="BF"/>
    </w:rPr>
    <w:tblPr>
      <w:tblStyleRowBandSize w:val="1"/>
      <w:tblStyleColBandSize w:val="1"/>
      <w:tblBorders>
        <w:top w:val="single" w:sz="4" w:space="0" w:color="9AC0BD" w:themeColor="accent5" w:themeTint="99"/>
        <w:left w:val="single" w:sz="4" w:space="0" w:color="9AC0BD" w:themeColor="accent5" w:themeTint="99"/>
        <w:bottom w:val="single" w:sz="4" w:space="0" w:color="9AC0BD" w:themeColor="accent5" w:themeTint="99"/>
        <w:right w:val="single" w:sz="4" w:space="0" w:color="9AC0BD" w:themeColor="accent5" w:themeTint="99"/>
        <w:insideH w:val="single" w:sz="4" w:space="0" w:color="9AC0BD" w:themeColor="accent5" w:themeTint="99"/>
        <w:insideV w:val="single" w:sz="4" w:space="0" w:color="9AC0BD" w:themeColor="accent5" w:themeTint="99"/>
      </w:tblBorders>
    </w:tblPr>
    <w:tblStylePr w:type="firstRow">
      <w:rPr>
        <w:b/>
        <w:bCs/>
      </w:rPr>
      <w:tblPr/>
      <w:tcPr>
        <w:tcBorders>
          <w:bottom w:val="single" w:sz="12" w:space="0" w:color="9AC0BD" w:themeColor="accent5" w:themeTint="99"/>
        </w:tcBorders>
      </w:tcPr>
    </w:tblStylePr>
    <w:tblStylePr w:type="lastRow">
      <w:rPr>
        <w:b/>
        <w:bCs/>
      </w:rPr>
      <w:tblPr/>
      <w:tcPr>
        <w:tcBorders>
          <w:top w:val="double" w:sz="4" w:space="0" w:color="9AC0BD" w:themeColor="accent5" w:themeTint="99"/>
        </w:tcBorders>
      </w:tcPr>
    </w:tblStylePr>
    <w:tblStylePr w:type="firstCol">
      <w:rPr>
        <w:b/>
        <w:bCs/>
      </w:rPr>
    </w:tblStylePr>
    <w:tblStylePr w:type="lastCol">
      <w:rPr>
        <w:b/>
        <w:bCs/>
      </w:rPr>
    </w:tblStylePr>
    <w:tblStylePr w:type="band1Vert">
      <w:tblPr/>
      <w:tcPr>
        <w:shd w:val="clear" w:color="auto" w:fill="DDEAE9" w:themeFill="accent5" w:themeFillTint="33"/>
      </w:tcPr>
    </w:tblStylePr>
    <w:tblStylePr w:type="band1Horz">
      <w:tblPr/>
      <w:tcPr>
        <w:shd w:val="clear" w:color="auto" w:fill="DDEAE9" w:themeFill="accent5" w:themeFillTint="33"/>
      </w:tcPr>
    </w:tblStylePr>
  </w:style>
  <w:style w:type="paragraph" w:customStyle="1" w:styleId="acwwpheadbar">
    <w:name w:val="acwwp headbar"/>
    <w:basedOn w:val="Normal"/>
    <w:link w:val="acwwpheadbarChar"/>
    <w:rsid w:val="00D30D68"/>
    <w:pPr>
      <w:spacing w:line="240" w:lineRule="auto"/>
      <w:jc w:val="left"/>
    </w:pPr>
    <w:rPr>
      <w:rFonts w:ascii="Arial" w:eastAsiaTheme="minorHAnsi" w:hAnsi="Arial" w:cs="Arial"/>
      <w:b/>
      <w:color w:val="FFFFFF" w:themeColor="background1"/>
      <w:sz w:val="18"/>
      <w:szCs w:val="18"/>
    </w:rPr>
  </w:style>
  <w:style w:type="character" w:customStyle="1" w:styleId="acwwpheadbarChar">
    <w:name w:val="acwwp headbar Char"/>
    <w:basedOn w:val="DefaultParagraphFont"/>
    <w:link w:val="acwwpheadbar"/>
    <w:rsid w:val="00D30D68"/>
    <w:rPr>
      <w:rFonts w:ascii="Arial" w:hAnsi="Arial" w:cs="Arial"/>
      <w:b/>
      <w:color w:val="FFFFFF" w:themeColor="background1"/>
      <w:sz w:val="18"/>
      <w:szCs w:val="18"/>
    </w:rPr>
  </w:style>
  <w:style w:type="paragraph" w:customStyle="1" w:styleId="accwpheading3">
    <w:name w:val="accwp heading 3"/>
    <w:basedOn w:val="Heading20"/>
    <w:link w:val="accwpheading3Char"/>
    <w:rsid w:val="00795464"/>
    <w:pPr>
      <w:numPr>
        <w:ilvl w:val="2"/>
      </w:numPr>
      <w:spacing w:before="80" w:after="60"/>
      <w:ind w:left="900" w:hanging="900"/>
    </w:pPr>
    <w:rPr>
      <w:color w:val="003263"/>
      <w:sz w:val="22"/>
    </w:rPr>
  </w:style>
  <w:style w:type="paragraph" w:customStyle="1" w:styleId="Heading20">
    <w:name w:val="Heading 2_"/>
    <w:basedOn w:val="Heading2"/>
    <w:next w:val="Normal"/>
    <w:link w:val="Heading2Char0"/>
    <w:qFormat/>
    <w:rsid w:val="00973647"/>
    <w:pPr>
      <w:numPr>
        <w:ilvl w:val="0"/>
        <w:numId w:val="0"/>
      </w:numPr>
      <w:pBdr>
        <w:bottom w:val="single" w:sz="12" w:space="1" w:color="41788E" w:themeColor="accent2"/>
      </w:pBdr>
      <w:spacing w:before="120" w:after="120"/>
    </w:pPr>
    <w:rPr>
      <w:rFonts w:ascii="Arial Bold" w:eastAsia="Calibri" w:hAnsi="Arial Bold"/>
      <w:caps/>
      <w:noProof/>
      <w:color w:val="41788E" w:themeColor="accent2"/>
      <w:sz w:val="30"/>
      <w:szCs w:val="32"/>
    </w:rPr>
  </w:style>
  <w:style w:type="character" w:customStyle="1" w:styleId="Heading2Char0">
    <w:name w:val="Heading 2_ Char"/>
    <w:basedOn w:val="Heading2Char"/>
    <w:link w:val="Heading20"/>
    <w:rsid w:val="00973647"/>
    <w:rPr>
      <w:rFonts w:ascii="Arial Bold" w:eastAsia="Calibri" w:hAnsi="Arial Bold" w:cs="Arial"/>
      <w:b/>
      <w:caps/>
      <w:noProof/>
      <w:color w:val="41788E" w:themeColor="accent2"/>
      <w:sz w:val="30"/>
      <w:szCs w:val="32"/>
    </w:rPr>
  </w:style>
  <w:style w:type="character" w:customStyle="1" w:styleId="accwpheading3Char">
    <w:name w:val="accwp heading 3 Char"/>
    <w:basedOn w:val="Heading3Char"/>
    <w:link w:val="accwpheading3"/>
    <w:rsid w:val="00795464"/>
    <w:rPr>
      <w:rFonts w:ascii="Avenir Black" w:eastAsia="Calibri" w:hAnsi="Avenir Black" w:cs="Times New Roman"/>
      <w:b/>
      <w:noProof/>
      <w:color w:val="003263"/>
      <w:szCs w:val="24"/>
    </w:rPr>
  </w:style>
  <w:style w:type="paragraph" w:customStyle="1" w:styleId="Heading10">
    <w:name w:val="Heading 1_"/>
    <w:basedOn w:val="Heading1"/>
    <w:link w:val="Heading1Char0"/>
    <w:qFormat/>
    <w:rsid w:val="00571F8D"/>
    <w:pPr>
      <w:numPr>
        <w:numId w:val="0"/>
      </w:numPr>
      <w:spacing w:before="120"/>
    </w:pPr>
    <w:rPr>
      <w:rFonts w:ascii="Arial" w:hAnsi="Arial"/>
      <w:sz w:val="30"/>
      <w:szCs w:val="30"/>
    </w:rPr>
  </w:style>
  <w:style w:type="character" w:customStyle="1" w:styleId="Heading1Char0">
    <w:name w:val="Heading 1_ Char"/>
    <w:basedOn w:val="Heading1Char"/>
    <w:link w:val="Heading10"/>
    <w:rsid w:val="00571F8D"/>
    <w:rPr>
      <w:rFonts w:ascii="Arial" w:hAnsi="Arial" w:cs="Arial"/>
      <w:b/>
      <w:color w:val="003263"/>
      <w:sz w:val="30"/>
      <w:szCs w:val="30"/>
    </w:rPr>
  </w:style>
  <w:style w:type="paragraph" w:styleId="CommentText">
    <w:name w:val="annotation text"/>
    <w:basedOn w:val="Normal"/>
    <w:link w:val="CommentTextChar"/>
    <w:unhideWhenUsed/>
    <w:qFormat/>
    <w:rsid w:val="00887FF4"/>
    <w:pPr>
      <w:spacing w:line="240" w:lineRule="auto"/>
    </w:pPr>
    <w:rPr>
      <w:sz w:val="20"/>
      <w:szCs w:val="20"/>
    </w:rPr>
  </w:style>
  <w:style w:type="character" w:customStyle="1" w:styleId="CommentTextChar">
    <w:name w:val="Comment Text Char"/>
    <w:basedOn w:val="DefaultParagraphFont"/>
    <w:link w:val="CommentText"/>
    <w:rsid w:val="00887FF4"/>
    <w:rPr>
      <w:rFonts w:eastAsia="Calibri" w:cs="Times New Roman"/>
      <w:sz w:val="20"/>
      <w:szCs w:val="20"/>
    </w:rPr>
  </w:style>
  <w:style w:type="paragraph" w:customStyle="1" w:styleId="accwpstrong">
    <w:name w:val="accwp strong"/>
    <w:basedOn w:val="Normal"/>
    <w:link w:val="accwpstrongChar"/>
    <w:rsid w:val="008C06A4"/>
    <w:pPr>
      <w:spacing w:after="160" w:line="259" w:lineRule="auto"/>
      <w:jc w:val="left"/>
    </w:pPr>
    <w:rPr>
      <w:rFonts w:eastAsiaTheme="minorHAnsi" w:cstheme="minorBidi"/>
      <w:b/>
      <w:szCs w:val="22"/>
    </w:rPr>
  </w:style>
  <w:style w:type="character" w:customStyle="1" w:styleId="accwpstrongChar">
    <w:name w:val="accwp strong Char"/>
    <w:basedOn w:val="DefaultParagraphFont"/>
    <w:link w:val="accwpstrong"/>
    <w:rsid w:val="008C06A4"/>
    <w:rPr>
      <w:b/>
    </w:rPr>
  </w:style>
  <w:style w:type="paragraph" w:customStyle="1" w:styleId="BasicParagraph">
    <w:name w:val="[Basic Paragraph]"/>
    <w:basedOn w:val="Normal"/>
    <w:rsid w:val="00974A3F"/>
    <w:pPr>
      <w:autoSpaceDE w:val="0"/>
      <w:autoSpaceDN w:val="0"/>
      <w:adjustRightInd w:val="0"/>
      <w:spacing w:line="288" w:lineRule="auto"/>
      <w:jc w:val="left"/>
    </w:pPr>
    <w:rPr>
      <w:rFonts w:eastAsiaTheme="minorHAnsi" w:cstheme="minorBidi"/>
      <w:color w:val="000000"/>
    </w:rPr>
  </w:style>
  <w:style w:type="paragraph" w:customStyle="1" w:styleId="cali11nsp">
    <w:name w:val="_cali11nsp"/>
    <w:basedOn w:val="Body"/>
    <w:link w:val="cali11nspChar"/>
    <w:rsid w:val="00261322"/>
    <w:pPr>
      <w:spacing w:after="0"/>
    </w:pPr>
  </w:style>
  <w:style w:type="character" w:customStyle="1" w:styleId="cali11nspChar">
    <w:name w:val="_cali11nsp Char"/>
    <w:basedOn w:val="BodyChar"/>
    <w:link w:val="cali11nsp"/>
    <w:rsid w:val="00261322"/>
    <w:rPr>
      <w:rFonts w:cs="Arial"/>
      <w:bCs/>
      <w:sz w:val="24"/>
      <w:szCs w:val="24"/>
      <w:lang w:eastAsia="ja-JP"/>
    </w:rPr>
  </w:style>
  <w:style w:type="paragraph" w:customStyle="1" w:styleId="LWAList">
    <w:name w:val="LWA List"/>
    <w:basedOn w:val="Normal"/>
    <w:link w:val="LWAListChar"/>
    <w:rsid w:val="00261322"/>
    <w:pPr>
      <w:spacing w:line="240" w:lineRule="auto"/>
      <w:ind w:left="447" w:hanging="360"/>
      <w:jc w:val="left"/>
    </w:pPr>
    <w:rPr>
      <w:rFonts w:ascii="Arial" w:eastAsiaTheme="minorHAnsi" w:hAnsi="Arial" w:cs="Arial"/>
      <w:color w:val="000000"/>
      <w:sz w:val="20"/>
      <w:szCs w:val="18"/>
    </w:rPr>
  </w:style>
  <w:style w:type="character" w:customStyle="1" w:styleId="LWAListChar">
    <w:name w:val="LWA List Char"/>
    <w:basedOn w:val="DefaultParagraphFont"/>
    <w:link w:val="LWAList"/>
    <w:rsid w:val="00261322"/>
    <w:rPr>
      <w:rFonts w:ascii="Arial" w:hAnsi="Arial" w:cs="Arial"/>
      <w:color w:val="000000"/>
      <w:sz w:val="20"/>
      <w:szCs w:val="18"/>
    </w:rPr>
  </w:style>
  <w:style w:type="paragraph" w:customStyle="1" w:styleId="TopBorderParagraph">
    <w:name w:val="TopBorderParagraph"/>
    <w:basedOn w:val="Normal"/>
    <w:rsid w:val="00BE7533"/>
    <w:pPr>
      <w:pBdr>
        <w:top w:val="single" w:sz="4" w:space="1" w:color="auto"/>
      </w:pBdr>
      <w:spacing w:before="540" w:line="240" w:lineRule="auto"/>
      <w:jc w:val="left"/>
    </w:pPr>
    <w:rPr>
      <w:rFonts w:ascii="Tw Cen MT" w:eastAsia="Times New Roman" w:hAnsi="Tw Cen MT"/>
      <w:sz w:val="21"/>
      <w:szCs w:val="21"/>
      <w:lang w:bidi="he-IL"/>
    </w:rPr>
  </w:style>
  <w:style w:type="paragraph" w:customStyle="1" w:styleId="ClientServices">
    <w:name w:val="Client Services"/>
    <w:basedOn w:val="Normal"/>
    <w:rsid w:val="00BE7533"/>
    <w:pPr>
      <w:framePr w:hSpace="180" w:wrap="around" w:vAnchor="text" w:hAnchor="margin" w:y="644"/>
      <w:suppressAutoHyphens/>
      <w:spacing w:line="240" w:lineRule="auto"/>
      <w:ind w:left="756" w:hanging="756"/>
      <w:jc w:val="left"/>
    </w:pPr>
    <w:rPr>
      <w:rFonts w:ascii="Myriad Pro" w:eastAsia="Times New Roman" w:hAnsi="Myriad Pro"/>
      <w:b/>
      <w:sz w:val="20"/>
      <w:szCs w:val="20"/>
      <w:lang w:bidi="he-IL"/>
    </w:rPr>
  </w:style>
  <w:style w:type="paragraph" w:customStyle="1" w:styleId="ActivityBullet">
    <w:name w:val="Activity Bullet"/>
    <w:basedOn w:val="Normal"/>
    <w:rsid w:val="00BE7533"/>
    <w:pPr>
      <w:framePr w:hSpace="180" w:wrap="around" w:vAnchor="text" w:hAnchor="margin" w:y="644"/>
      <w:numPr>
        <w:numId w:val="4"/>
      </w:numPr>
      <w:suppressAutoHyphens/>
      <w:spacing w:line="240" w:lineRule="auto"/>
      <w:jc w:val="left"/>
    </w:pPr>
    <w:rPr>
      <w:rFonts w:ascii="Myriad Pro Cond" w:eastAsia="Times New Roman" w:hAnsi="Myriad Pro Cond"/>
      <w:b/>
      <w:color w:val="000000"/>
      <w:szCs w:val="22"/>
      <w:lang w:bidi="he-IL"/>
    </w:rPr>
  </w:style>
  <w:style w:type="paragraph" w:customStyle="1" w:styleId="ParagraphHeading">
    <w:name w:val="Paragraph Heading"/>
    <w:basedOn w:val="Normal"/>
    <w:rsid w:val="00BE7533"/>
    <w:pPr>
      <w:spacing w:before="360" w:line="240" w:lineRule="auto"/>
      <w:jc w:val="left"/>
    </w:pPr>
    <w:rPr>
      <w:rFonts w:ascii="Myriad Pro" w:eastAsia="Times New Roman" w:hAnsi="Myriad Pro"/>
      <w:b/>
      <w:sz w:val="20"/>
      <w:szCs w:val="20"/>
      <w:lang w:bidi="he-IL"/>
    </w:rPr>
  </w:style>
  <w:style w:type="paragraph" w:customStyle="1" w:styleId="PhotoCaption">
    <w:name w:val="PhotoCaption"/>
    <w:basedOn w:val="Normal"/>
    <w:rsid w:val="00BE7533"/>
    <w:pPr>
      <w:framePr w:hSpace="180" w:wrap="around" w:vAnchor="text" w:hAnchor="margin" w:y="644"/>
      <w:suppressAutoHyphens/>
      <w:spacing w:line="240" w:lineRule="auto"/>
      <w:jc w:val="right"/>
    </w:pPr>
    <w:rPr>
      <w:rFonts w:ascii="Myriad Pro Light" w:eastAsia="Times New Roman" w:hAnsi="Myriad Pro Light"/>
      <w:sz w:val="14"/>
      <w:szCs w:val="21"/>
      <w:lang w:bidi="he-IL"/>
    </w:rPr>
  </w:style>
  <w:style w:type="paragraph" w:customStyle="1" w:styleId="HeaderFooter">
    <w:name w:val="Header+Footer"/>
    <w:basedOn w:val="Normal"/>
    <w:rsid w:val="00BE7533"/>
    <w:pPr>
      <w:widowControl w:val="0"/>
      <w:tabs>
        <w:tab w:val="center" w:pos="4320"/>
        <w:tab w:val="right" w:pos="8640"/>
      </w:tabs>
      <w:autoSpaceDE w:val="0"/>
      <w:autoSpaceDN w:val="0"/>
      <w:adjustRightInd w:val="0"/>
      <w:spacing w:line="252" w:lineRule="auto"/>
      <w:jc w:val="right"/>
    </w:pPr>
    <w:rPr>
      <w:rFonts w:ascii="Myriad Pro" w:eastAsia="Times New Roman" w:hAnsi="Myriad Pro"/>
      <w:b/>
      <w:color w:val="6D6E71"/>
      <w:sz w:val="20"/>
    </w:rPr>
  </w:style>
  <w:style w:type="paragraph" w:customStyle="1" w:styleId="Heading">
    <w:name w:val="Heading"/>
    <w:basedOn w:val="Normal"/>
    <w:uiPriority w:val="99"/>
    <w:rsid w:val="00057EF5"/>
    <w:pPr>
      <w:suppressAutoHyphens/>
      <w:autoSpaceDE w:val="0"/>
      <w:autoSpaceDN w:val="0"/>
      <w:adjustRightInd w:val="0"/>
      <w:spacing w:after="65" w:line="288" w:lineRule="auto"/>
      <w:textAlignment w:val="center"/>
    </w:pPr>
    <w:rPr>
      <w:rFonts w:ascii="Arial" w:eastAsiaTheme="minorHAnsi" w:hAnsi="Arial" w:cs="Arial"/>
      <w:b/>
      <w:bCs/>
      <w:color w:val="000000"/>
      <w:szCs w:val="22"/>
    </w:rPr>
  </w:style>
  <w:style w:type="paragraph" w:customStyle="1" w:styleId="Body0">
    <w:name w:val="Body"/>
    <w:basedOn w:val="Normal"/>
    <w:uiPriority w:val="99"/>
    <w:rsid w:val="00057EF5"/>
    <w:pPr>
      <w:suppressAutoHyphens/>
      <w:autoSpaceDE w:val="0"/>
      <w:autoSpaceDN w:val="0"/>
      <w:adjustRightInd w:val="0"/>
      <w:spacing w:after="108" w:line="288" w:lineRule="auto"/>
      <w:textAlignment w:val="center"/>
    </w:pPr>
    <w:rPr>
      <w:rFonts w:ascii="Arial" w:eastAsiaTheme="minorHAnsi" w:hAnsi="Arial" w:cs="Arial"/>
      <w:color w:val="000000"/>
      <w:sz w:val="20"/>
      <w:szCs w:val="20"/>
    </w:rPr>
  </w:style>
  <w:style w:type="paragraph" w:styleId="BodyTextIndent">
    <w:name w:val="Body Text Indent"/>
    <w:basedOn w:val="Normal"/>
    <w:link w:val="BodyTextIndentChar"/>
    <w:uiPriority w:val="99"/>
    <w:semiHidden/>
    <w:unhideWhenUsed/>
    <w:rsid w:val="000964B2"/>
    <w:pPr>
      <w:spacing w:after="120" w:line="259" w:lineRule="auto"/>
      <w:ind w:left="360"/>
      <w:jc w:val="left"/>
    </w:pPr>
    <w:rPr>
      <w:rFonts w:eastAsiaTheme="minorHAnsi" w:cstheme="minorBidi"/>
      <w:szCs w:val="22"/>
    </w:rPr>
  </w:style>
  <w:style w:type="character" w:customStyle="1" w:styleId="BodyTextIndentChar">
    <w:name w:val="Body Text Indent Char"/>
    <w:basedOn w:val="DefaultParagraphFont"/>
    <w:link w:val="BodyTextIndent"/>
    <w:uiPriority w:val="99"/>
    <w:semiHidden/>
    <w:rsid w:val="000964B2"/>
  </w:style>
  <w:style w:type="paragraph" w:customStyle="1" w:styleId="LWAHeader9">
    <w:name w:val="LWA Header 9"/>
    <w:basedOn w:val="Normal"/>
    <w:link w:val="LWAHeader9Char"/>
    <w:rsid w:val="000964B2"/>
    <w:pPr>
      <w:widowControl w:val="0"/>
      <w:pBdr>
        <w:top w:val="single" w:sz="12" w:space="1" w:color="B0C782"/>
      </w:pBdr>
      <w:overflowPunct w:val="0"/>
      <w:autoSpaceDE w:val="0"/>
      <w:autoSpaceDN w:val="0"/>
      <w:adjustRightInd w:val="0"/>
      <w:spacing w:after="60" w:line="240" w:lineRule="auto"/>
      <w:jc w:val="left"/>
    </w:pPr>
    <w:rPr>
      <w:rFonts w:ascii="Arial" w:eastAsia="Times New Roman" w:hAnsi="Arial" w:cs="Arial"/>
      <w:b/>
      <w:color w:val="3E4921"/>
      <w:kern w:val="28"/>
      <w:sz w:val="20"/>
      <w:szCs w:val="20"/>
    </w:rPr>
  </w:style>
  <w:style w:type="character" w:customStyle="1" w:styleId="LWAHeader9Char">
    <w:name w:val="LWA Header 9 Char"/>
    <w:basedOn w:val="DefaultParagraphFont"/>
    <w:link w:val="LWAHeader9"/>
    <w:rsid w:val="000964B2"/>
    <w:rPr>
      <w:rFonts w:ascii="Arial" w:eastAsia="Times New Roman" w:hAnsi="Arial" w:cs="Arial"/>
      <w:b/>
      <w:color w:val="3E4921"/>
      <w:kern w:val="28"/>
      <w:sz w:val="20"/>
      <w:szCs w:val="20"/>
    </w:rPr>
  </w:style>
  <w:style w:type="paragraph" w:customStyle="1" w:styleId="CalloutList">
    <w:name w:val="Callout List"/>
    <w:basedOn w:val="Normal"/>
    <w:link w:val="CalloutListChar"/>
    <w:rsid w:val="007C0CA9"/>
    <w:pPr>
      <w:numPr>
        <w:numId w:val="11"/>
      </w:numPr>
      <w:spacing w:after="120" w:line="240" w:lineRule="auto"/>
      <w:ind w:left="360"/>
      <w:contextualSpacing/>
      <w:jc w:val="left"/>
    </w:pPr>
    <w:rPr>
      <w:rFonts w:ascii="Avenir Book" w:eastAsia="Times New Roman" w:hAnsi="Avenir Book" w:cs="Arial"/>
      <w:color w:val="FFFFFF" w:themeColor="background1"/>
      <w:kern w:val="28"/>
      <w:sz w:val="18"/>
      <w:szCs w:val="18"/>
    </w:rPr>
  </w:style>
  <w:style w:type="character" w:customStyle="1" w:styleId="CalloutListChar">
    <w:name w:val="Callout List Char"/>
    <w:basedOn w:val="DefaultParagraphFont"/>
    <w:link w:val="CalloutList"/>
    <w:rsid w:val="007C0CA9"/>
    <w:rPr>
      <w:rFonts w:ascii="Avenir Book" w:eastAsia="Times New Roman" w:hAnsi="Avenir Book" w:cs="Arial"/>
      <w:color w:val="FFFFFF" w:themeColor="background1"/>
      <w:kern w:val="28"/>
      <w:sz w:val="18"/>
      <w:szCs w:val="18"/>
    </w:rPr>
  </w:style>
  <w:style w:type="character" w:customStyle="1" w:styleId="UnresolvedMention1">
    <w:name w:val="Unresolved Mention1"/>
    <w:basedOn w:val="DefaultParagraphFont"/>
    <w:uiPriority w:val="99"/>
    <w:semiHidden/>
    <w:unhideWhenUsed/>
    <w:rsid w:val="00733940"/>
    <w:rPr>
      <w:color w:val="605E5C"/>
      <w:shd w:val="clear" w:color="auto" w:fill="E1DFDD"/>
    </w:rPr>
  </w:style>
  <w:style w:type="paragraph" w:customStyle="1" w:styleId="Style18">
    <w:name w:val="Style18"/>
    <w:basedOn w:val="Normal"/>
    <w:rsid w:val="00C63A3B"/>
    <w:pPr>
      <w:widowControl w:val="0"/>
      <w:autoSpaceDE w:val="0"/>
      <w:autoSpaceDN w:val="0"/>
      <w:adjustRightInd w:val="0"/>
      <w:spacing w:line="252" w:lineRule="exact"/>
    </w:pPr>
    <w:rPr>
      <w:rFonts w:ascii="Arial" w:eastAsia="Times New Roman" w:hAnsi="Arial"/>
      <w:sz w:val="24"/>
    </w:rPr>
  </w:style>
  <w:style w:type="character" w:customStyle="1" w:styleId="FontStyle178">
    <w:name w:val="Font Style178"/>
    <w:basedOn w:val="DefaultParagraphFont"/>
    <w:rsid w:val="00C63A3B"/>
    <w:rPr>
      <w:rFonts w:ascii="Arial" w:hAnsi="Arial" w:cs="Arial"/>
      <w:color w:val="000000"/>
      <w:sz w:val="20"/>
      <w:szCs w:val="20"/>
    </w:rPr>
  </w:style>
  <w:style w:type="paragraph" w:customStyle="1" w:styleId="calibri12bluebd">
    <w:name w:val="calibri12blue_bd"/>
    <w:basedOn w:val="Normal"/>
    <w:link w:val="calibri12bluebdChar"/>
    <w:rsid w:val="00816C4B"/>
    <w:pPr>
      <w:tabs>
        <w:tab w:val="right" w:leader="dot" w:pos="1945"/>
        <w:tab w:val="left" w:pos="7920"/>
      </w:tabs>
      <w:spacing w:before="120" w:after="120" w:line="240" w:lineRule="auto"/>
      <w:jc w:val="left"/>
    </w:pPr>
    <w:rPr>
      <w:rFonts w:eastAsiaTheme="minorHAnsi" w:cs="Arial"/>
      <w:b/>
      <w:color w:val="003263"/>
      <w:sz w:val="24"/>
      <w:szCs w:val="20"/>
      <w:lang w:eastAsia="ja-JP"/>
    </w:rPr>
  </w:style>
  <w:style w:type="character" w:customStyle="1" w:styleId="calibri12bluebdChar">
    <w:name w:val="calibri12blue_bd Char"/>
    <w:basedOn w:val="DefaultParagraphFont"/>
    <w:link w:val="calibri12bluebd"/>
    <w:rsid w:val="00816C4B"/>
    <w:rPr>
      <w:rFonts w:cs="Arial"/>
      <w:b/>
      <w:color w:val="003263"/>
      <w:sz w:val="24"/>
      <w:szCs w:val="20"/>
      <w:lang w:eastAsia="ja-JP"/>
    </w:rPr>
  </w:style>
  <w:style w:type="paragraph" w:customStyle="1" w:styleId="staffcalloutbullet2">
    <w:name w:val="staff callout bullet 2"/>
    <w:basedOn w:val="Normal"/>
    <w:link w:val="staffcalloutbullet2Char"/>
    <w:rsid w:val="009F1BA3"/>
    <w:pPr>
      <w:numPr>
        <w:numId w:val="5"/>
      </w:numPr>
      <w:spacing w:line="260" w:lineRule="exact"/>
      <w:ind w:left="0" w:firstLine="0"/>
      <w:jc w:val="left"/>
    </w:pPr>
    <w:rPr>
      <w:rFonts w:eastAsiaTheme="minorHAnsi" w:cs="Arial"/>
      <w:sz w:val="24"/>
      <w:lang w:eastAsia="ja-JP"/>
    </w:rPr>
  </w:style>
  <w:style w:type="character" w:customStyle="1" w:styleId="staffcalloutbullet2Char">
    <w:name w:val="staff callout bullet 2 Char"/>
    <w:basedOn w:val="DefaultParagraphFont"/>
    <w:link w:val="staffcalloutbullet2"/>
    <w:rsid w:val="009F1BA3"/>
    <w:rPr>
      <w:rFonts w:cs="Arial"/>
      <w:sz w:val="24"/>
      <w:szCs w:val="24"/>
      <w:lang w:eastAsia="ja-JP"/>
    </w:rPr>
  </w:style>
  <w:style w:type="paragraph" w:customStyle="1" w:styleId="staffcallouttext">
    <w:name w:val="staff callout text"/>
    <w:basedOn w:val="Normal"/>
    <w:link w:val="staffcallouttextChar"/>
    <w:rsid w:val="00816C4B"/>
    <w:pPr>
      <w:spacing w:line="260" w:lineRule="exact"/>
      <w:jc w:val="left"/>
    </w:pPr>
    <w:rPr>
      <w:rFonts w:eastAsiaTheme="minorHAnsi" w:cs="Arial"/>
      <w:b/>
      <w:sz w:val="24"/>
      <w:lang w:eastAsia="ja-JP"/>
    </w:rPr>
  </w:style>
  <w:style w:type="character" w:customStyle="1" w:styleId="staffcallouttextChar">
    <w:name w:val="staff callout text Char"/>
    <w:basedOn w:val="DefaultParagraphFont"/>
    <w:link w:val="staffcallouttext"/>
    <w:rsid w:val="00816C4B"/>
    <w:rPr>
      <w:rFonts w:cs="Arial"/>
      <w:b/>
      <w:sz w:val="24"/>
      <w:szCs w:val="24"/>
      <w:lang w:eastAsia="ja-JP"/>
    </w:rPr>
  </w:style>
  <w:style w:type="character" w:customStyle="1" w:styleId="staffcall14BLUChar">
    <w:name w:val="staffcall14BLU Char"/>
    <w:basedOn w:val="DefaultParagraphFont"/>
    <w:link w:val="staffcall14BLU"/>
    <w:locked/>
    <w:rsid w:val="00816C4B"/>
    <w:rPr>
      <w:b/>
      <w:caps/>
      <w:color w:val="003263"/>
      <w:sz w:val="28"/>
    </w:rPr>
  </w:style>
  <w:style w:type="paragraph" w:customStyle="1" w:styleId="staffcall14BLU">
    <w:name w:val="staffcall14BLU"/>
    <w:basedOn w:val="Normal"/>
    <w:link w:val="staffcall14BLUChar"/>
    <w:rsid w:val="00816C4B"/>
    <w:pPr>
      <w:spacing w:line="240" w:lineRule="auto"/>
      <w:jc w:val="left"/>
    </w:pPr>
    <w:rPr>
      <w:rFonts w:eastAsiaTheme="minorHAnsi" w:cstheme="minorBidi"/>
      <w:b/>
      <w:caps/>
      <w:color w:val="003263"/>
      <w:sz w:val="28"/>
      <w:szCs w:val="22"/>
    </w:rPr>
  </w:style>
  <w:style w:type="paragraph" w:customStyle="1" w:styleId="lwacalloutheader">
    <w:name w:val="lwa_callout header"/>
    <w:basedOn w:val="Normal"/>
    <w:link w:val="lwacalloutheaderChar"/>
    <w:qFormat/>
    <w:rsid w:val="001B33D3"/>
    <w:pPr>
      <w:pBdr>
        <w:bottom w:val="single" w:sz="12" w:space="1" w:color="074976" w:themeColor="text2"/>
      </w:pBdr>
      <w:spacing w:before="120" w:after="120" w:line="240" w:lineRule="auto"/>
      <w:jc w:val="left"/>
    </w:pPr>
    <w:rPr>
      <w:rFonts w:ascii="Arial" w:eastAsiaTheme="minorHAnsi" w:hAnsi="Arial" w:cs="Arial"/>
      <w:b/>
      <w:color w:val="074976" w:themeColor="text2"/>
      <w:sz w:val="24"/>
      <w:szCs w:val="22"/>
      <w:lang w:eastAsia="ja-JP"/>
    </w:rPr>
  </w:style>
  <w:style w:type="character" w:customStyle="1" w:styleId="lwacalloutheaderChar">
    <w:name w:val="lwa_callout header Char"/>
    <w:basedOn w:val="DefaultParagraphFont"/>
    <w:link w:val="lwacalloutheader"/>
    <w:rsid w:val="001B33D3"/>
    <w:rPr>
      <w:rFonts w:ascii="Arial" w:hAnsi="Arial" w:cs="Arial"/>
      <w:b/>
      <w:color w:val="074976" w:themeColor="text2"/>
      <w:sz w:val="24"/>
      <w:lang w:eastAsia="ja-JP"/>
    </w:rPr>
  </w:style>
  <w:style w:type="table" w:customStyle="1" w:styleId="GridTable4-Accent12">
    <w:name w:val="Grid Table 4 - Accent 12"/>
    <w:basedOn w:val="TableNormal"/>
    <w:uiPriority w:val="49"/>
    <w:rsid w:val="00F44348"/>
    <w:pPr>
      <w:spacing w:after="0" w:line="240" w:lineRule="auto"/>
    </w:pPr>
    <w:tblPr>
      <w:tblStyleRowBandSize w:val="1"/>
      <w:tblStyleColBandSize w:val="1"/>
      <w:jc w:val="cente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Pr>
    <w:trPr>
      <w:jc w:val="center"/>
    </w:trPr>
    <w:tblStylePr w:type="firstRow">
      <w:rPr>
        <w:b/>
        <w:bCs/>
        <w:color w:val="FFFFFF"/>
      </w:rPr>
      <w:tblPr/>
      <w:tcPr>
        <w:shd w:val="clear" w:color="auto" w:fill="1B3360"/>
      </w:tcPr>
    </w:tblStylePr>
    <w:tblStylePr w:type="lastRow">
      <w:rPr>
        <w:b w:val="0"/>
        <w:bCs/>
      </w:rPr>
      <w:tblPr/>
      <w:tcPr>
        <w:tcBorders>
          <w:top w:val="double" w:sz="4" w:space="0" w:color="969696"/>
        </w:tcBorders>
      </w:tcPr>
    </w:tblStylePr>
    <w:tblStylePr w:type="firstCol">
      <w:rPr>
        <w:b w:val="0"/>
        <w:bCs/>
      </w:rPr>
    </w:tblStylePr>
    <w:tblStylePr w:type="lastCol">
      <w:rPr>
        <w:b w:val="0"/>
        <w:bCs/>
      </w:rPr>
    </w:tblStylePr>
    <w:tblStylePr w:type="band1Vert">
      <w:tblPr/>
      <w:tcPr>
        <w:shd w:val="clear" w:color="auto" w:fill="EAEAEA"/>
      </w:tcPr>
    </w:tblStylePr>
    <w:tblStylePr w:type="band1Horz">
      <w:tblPr/>
      <w:tcPr>
        <w:shd w:val="clear" w:color="auto" w:fill="EAEAEA"/>
      </w:tcPr>
    </w:tblStylePr>
  </w:style>
  <w:style w:type="paragraph" w:customStyle="1" w:styleId="LWAHeading3">
    <w:name w:val="LWA Heading 3"/>
    <w:rsid w:val="0065762D"/>
    <w:pPr>
      <w:spacing w:before="360" w:after="120" w:line="240" w:lineRule="auto"/>
    </w:pPr>
    <w:rPr>
      <w:rFonts w:ascii="Arial" w:eastAsia="Times New Roman" w:hAnsi="Arial" w:cs="Arial"/>
      <w:b/>
      <w:bCs/>
      <w:color w:val="3E4921"/>
      <w:kern w:val="28"/>
      <w:szCs w:val="24"/>
    </w:rPr>
  </w:style>
  <w:style w:type="paragraph" w:customStyle="1" w:styleId="LWAContent1">
    <w:name w:val="LWA Content 1"/>
    <w:basedOn w:val="Normal"/>
    <w:link w:val="LWAContent1Char"/>
    <w:rsid w:val="00F76466"/>
    <w:pPr>
      <w:framePr w:hSpace="180" w:wrap="around" w:vAnchor="text" w:hAnchor="text" w:y="1"/>
      <w:spacing w:line="240" w:lineRule="auto"/>
      <w:suppressOverlap/>
      <w:jc w:val="left"/>
    </w:pPr>
    <w:rPr>
      <w:rFonts w:ascii="Arial" w:eastAsiaTheme="minorHAnsi" w:hAnsi="Arial" w:cs="Arial"/>
      <w:color w:val="000000"/>
      <w:sz w:val="20"/>
      <w:szCs w:val="18"/>
    </w:rPr>
  </w:style>
  <w:style w:type="character" w:customStyle="1" w:styleId="LWAContent1Char">
    <w:name w:val="LWA Content 1 Char"/>
    <w:basedOn w:val="DefaultParagraphFont"/>
    <w:link w:val="LWAContent1"/>
    <w:rsid w:val="00F76466"/>
    <w:rPr>
      <w:rFonts w:ascii="Arial" w:hAnsi="Arial" w:cs="Arial"/>
      <w:color w:val="000000"/>
      <w:sz w:val="20"/>
      <w:szCs w:val="18"/>
    </w:rPr>
  </w:style>
  <w:style w:type="paragraph" w:customStyle="1" w:styleId="lwacalloutbullets">
    <w:name w:val="lwa_callout bullets"/>
    <w:basedOn w:val="Normal"/>
    <w:link w:val="lwacalloutbulletsChar"/>
    <w:rsid w:val="009518AF"/>
    <w:pPr>
      <w:spacing w:after="160"/>
      <w:ind w:left="270" w:hanging="270"/>
      <w:contextualSpacing/>
      <w:jc w:val="left"/>
    </w:pPr>
    <w:rPr>
      <w:rFonts w:ascii="Arial" w:eastAsiaTheme="minorHAnsi" w:hAnsi="Arial" w:cs="Arial"/>
      <w:color w:val="003263"/>
      <w:sz w:val="18"/>
      <w:szCs w:val="18"/>
    </w:rPr>
  </w:style>
  <w:style w:type="character" w:customStyle="1" w:styleId="lwacalloutbulletsChar">
    <w:name w:val="lwa_callout bullets Char"/>
    <w:basedOn w:val="DefaultParagraphFont"/>
    <w:link w:val="lwacalloutbullets"/>
    <w:rsid w:val="009518AF"/>
    <w:rPr>
      <w:rFonts w:ascii="Arial" w:hAnsi="Arial" w:cs="Arial"/>
      <w:color w:val="003263"/>
      <w:sz w:val="18"/>
      <w:szCs w:val="18"/>
    </w:rPr>
  </w:style>
  <w:style w:type="paragraph" w:customStyle="1" w:styleId="AfterTableBullet">
    <w:name w:val="After Table Bullet"/>
    <w:basedOn w:val="Normal"/>
    <w:rsid w:val="00F606FA"/>
    <w:pPr>
      <w:numPr>
        <w:numId w:val="6"/>
      </w:numPr>
      <w:spacing w:line="240" w:lineRule="auto"/>
    </w:pPr>
    <w:rPr>
      <w:rFonts w:ascii="Arial Narrow" w:hAnsi="Arial Narrow"/>
      <w:sz w:val="20"/>
    </w:rPr>
  </w:style>
  <w:style w:type="character" w:customStyle="1" w:styleId="normaltextrun">
    <w:name w:val="normaltextrun"/>
    <w:basedOn w:val="DefaultParagraphFont"/>
    <w:rsid w:val="00B72069"/>
  </w:style>
  <w:style w:type="character" w:customStyle="1" w:styleId="eop">
    <w:name w:val="eop"/>
    <w:basedOn w:val="DefaultParagraphFont"/>
    <w:rsid w:val="00B72069"/>
  </w:style>
  <w:style w:type="table" w:styleId="ListTable4-Accent1">
    <w:name w:val="List Table 4 Accent 1"/>
    <w:basedOn w:val="TableNormal"/>
    <w:uiPriority w:val="49"/>
    <w:rsid w:val="005B38E0"/>
    <w:pPr>
      <w:spacing w:after="0" w:line="240" w:lineRule="auto"/>
    </w:pPr>
    <w:tblPr>
      <w:tblStyleRowBandSize w:val="1"/>
      <w:tblStyleColBandSize w:val="1"/>
      <w:tblBorders>
        <w:top w:val="single" w:sz="4" w:space="0" w:color="8B9DC6" w:themeColor="accent1" w:themeTint="99"/>
        <w:left w:val="single" w:sz="4" w:space="0" w:color="8B9DC6" w:themeColor="accent1" w:themeTint="99"/>
        <w:bottom w:val="single" w:sz="4" w:space="0" w:color="8B9DC6" w:themeColor="accent1" w:themeTint="99"/>
        <w:right w:val="single" w:sz="4" w:space="0" w:color="8B9DC6" w:themeColor="accent1" w:themeTint="99"/>
        <w:insideH w:val="single" w:sz="4" w:space="0" w:color="8B9DC6" w:themeColor="accent1" w:themeTint="99"/>
      </w:tblBorders>
    </w:tblPr>
    <w:tblStylePr w:type="firstRow">
      <w:rPr>
        <w:b/>
        <w:bCs/>
        <w:color w:val="FFFFFF" w:themeColor="background1"/>
      </w:rPr>
      <w:tblPr/>
      <w:tcPr>
        <w:tcBorders>
          <w:top w:val="single" w:sz="4" w:space="0" w:color="496196" w:themeColor="accent1"/>
          <w:left w:val="single" w:sz="4" w:space="0" w:color="496196" w:themeColor="accent1"/>
          <w:bottom w:val="single" w:sz="4" w:space="0" w:color="496196" w:themeColor="accent1"/>
          <w:right w:val="single" w:sz="4" w:space="0" w:color="496196" w:themeColor="accent1"/>
          <w:insideH w:val="nil"/>
        </w:tcBorders>
        <w:shd w:val="clear" w:color="auto" w:fill="496196" w:themeFill="accent1"/>
      </w:tcPr>
    </w:tblStylePr>
    <w:tblStylePr w:type="lastRow">
      <w:rPr>
        <w:b/>
        <w:bCs/>
      </w:rPr>
      <w:tblPr/>
      <w:tcPr>
        <w:tcBorders>
          <w:top w:val="double" w:sz="4" w:space="0" w:color="8B9DC6" w:themeColor="accent1" w:themeTint="99"/>
        </w:tcBorders>
      </w:tcPr>
    </w:tblStylePr>
    <w:tblStylePr w:type="firstCol">
      <w:rPr>
        <w:b/>
        <w:bCs/>
      </w:rPr>
    </w:tblStylePr>
    <w:tblStylePr w:type="lastCol">
      <w:rPr>
        <w:b/>
        <w:bCs/>
      </w:rPr>
    </w:tblStylePr>
    <w:tblStylePr w:type="band1Vert">
      <w:tblPr/>
      <w:tcPr>
        <w:shd w:val="clear" w:color="auto" w:fill="D8DEEC" w:themeFill="accent1" w:themeFillTint="33"/>
      </w:tcPr>
    </w:tblStylePr>
    <w:tblStylePr w:type="band1Horz">
      <w:tblPr/>
      <w:tcPr>
        <w:shd w:val="clear" w:color="auto" w:fill="D8DEEC" w:themeFill="accent1" w:themeFillTint="33"/>
      </w:tcPr>
    </w:tblStylePr>
  </w:style>
  <w:style w:type="table" w:customStyle="1" w:styleId="newbranding">
    <w:name w:val="newbranding"/>
    <w:basedOn w:val="TableNormal"/>
    <w:uiPriority w:val="99"/>
    <w:rsid w:val="00BA5803"/>
    <w:pPr>
      <w:spacing w:after="0" w:line="240" w:lineRule="auto"/>
    </w:pPr>
    <w:tblPr/>
  </w:style>
  <w:style w:type="character" w:styleId="FootnoteReference">
    <w:name w:val="footnote reference"/>
    <w:basedOn w:val="DefaultParagraphFont"/>
    <w:unhideWhenUsed/>
    <w:rsid w:val="008A299E"/>
    <w:rPr>
      <w:vertAlign w:val="superscript"/>
    </w:rPr>
  </w:style>
  <w:style w:type="paragraph" w:customStyle="1" w:styleId="LWAContent2">
    <w:name w:val="LWA Content 2"/>
    <w:basedOn w:val="Normal"/>
    <w:link w:val="LWAContent2Char"/>
    <w:rsid w:val="00871B32"/>
    <w:pPr>
      <w:framePr w:hSpace="180" w:wrap="around" w:vAnchor="text" w:hAnchor="text" w:y="1"/>
      <w:widowControl w:val="0"/>
      <w:spacing w:after="120" w:line="240" w:lineRule="auto"/>
      <w:suppressOverlap/>
      <w:jc w:val="right"/>
    </w:pPr>
    <w:rPr>
      <w:rFonts w:ascii="Arial" w:eastAsia="Times New Roman" w:hAnsi="Arial" w:cs="Arial"/>
      <w:color w:val="000000"/>
      <w:kern w:val="28"/>
      <w:sz w:val="18"/>
      <w:szCs w:val="18"/>
    </w:rPr>
  </w:style>
  <w:style w:type="character" w:customStyle="1" w:styleId="LWAContent2Char">
    <w:name w:val="LWA Content 2 Char"/>
    <w:basedOn w:val="DefaultParagraphFont"/>
    <w:link w:val="LWAContent2"/>
    <w:rsid w:val="00871B32"/>
    <w:rPr>
      <w:rFonts w:ascii="Arial" w:eastAsia="Times New Roman" w:hAnsi="Arial" w:cs="Arial"/>
      <w:color w:val="000000"/>
      <w:kern w:val="28"/>
      <w:sz w:val="18"/>
      <w:szCs w:val="18"/>
    </w:rPr>
  </w:style>
  <w:style w:type="table" w:styleId="GridTable4-Accent1">
    <w:name w:val="Grid Table 4 Accent 1"/>
    <w:basedOn w:val="TableNormal"/>
    <w:uiPriority w:val="49"/>
    <w:rsid w:val="00D27340"/>
    <w:pPr>
      <w:spacing w:after="0" w:line="240" w:lineRule="auto"/>
    </w:pPr>
    <w:rPr>
      <w:sz w:val="24"/>
      <w:szCs w:val="24"/>
    </w:rPr>
    <w:tblPr>
      <w:tblStyleRowBandSize w:val="1"/>
      <w:tblStyleColBandSize w:val="1"/>
      <w:tblBorders>
        <w:top w:val="single" w:sz="4" w:space="0" w:color="8B9DC6" w:themeColor="accent1" w:themeTint="99"/>
        <w:left w:val="single" w:sz="4" w:space="0" w:color="8B9DC6" w:themeColor="accent1" w:themeTint="99"/>
        <w:bottom w:val="single" w:sz="4" w:space="0" w:color="8B9DC6" w:themeColor="accent1" w:themeTint="99"/>
        <w:right w:val="single" w:sz="4" w:space="0" w:color="8B9DC6" w:themeColor="accent1" w:themeTint="99"/>
        <w:insideH w:val="single" w:sz="4" w:space="0" w:color="8B9DC6" w:themeColor="accent1" w:themeTint="99"/>
        <w:insideV w:val="single" w:sz="4" w:space="0" w:color="8B9DC6" w:themeColor="accent1" w:themeTint="99"/>
      </w:tblBorders>
    </w:tblPr>
    <w:tblStylePr w:type="firstRow">
      <w:rPr>
        <w:b/>
        <w:bCs/>
        <w:color w:val="FFFFFF" w:themeColor="background1"/>
      </w:rPr>
      <w:tblPr/>
      <w:tcPr>
        <w:tcBorders>
          <w:top w:val="single" w:sz="4" w:space="0" w:color="496196" w:themeColor="accent1"/>
          <w:left w:val="single" w:sz="4" w:space="0" w:color="496196" w:themeColor="accent1"/>
          <w:bottom w:val="single" w:sz="4" w:space="0" w:color="496196" w:themeColor="accent1"/>
          <w:right w:val="single" w:sz="4" w:space="0" w:color="496196" w:themeColor="accent1"/>
          <w:insideH w:val="nil"/>
          <w:insideV w:val="nil"/>
        </w:tcBorders>
        <w:shd w:val="clear" w:color="auto" w:fill="496196" w:themeFill="accent1"/>
      </w:tcPr>
    </w:tblStylePr>
    <w:tblStylePr w:type="lastRow">
      <w:rPr>
        <w:b/>
        <w:bCs/>
      </w:rPr>
      <w:tblPr/>
      <w:tcPr>
        <w:tcBorders>
          <w:top w:val="double" w:sz="4" w:space="0" w:color="496196" w:themeColor="accent1"/>
        </w:tcBorders>
      </w:tcPr>
    </w:tblStylePr>
    <w:tblStylePr w:type="firstCol">
      <w:rPr>
        <w:b/>
        <w:bCs/>
      </w:rPr>
    </w:tblStylePr>
    <w:tblStylePr w:type="lastCol">
      <w:rPr>
        <w:b/>
        <w:bCs/>
      </w:rPr>
    </w:tblStylePr>
    <w:tblStylePr w:type="band1Vert">
      <w:tblPr/>
      <w:tcPr>
        <w:shd w:val="clear" w:color="auto" w:fill="D8DEEC" w:themeFill="accent1" w:themeFillTint="33"/>
      </w:tcPr>
    </w:tblStylePr>
    <w:tblStylePr w:type="band1Horz">
      <w:tblPr/>
      <w:tcPr>
        <w:shd w:val="clear" w:color="auto" w:fill="D8DEEC" w:themeFill="accent1" w:themeFillTint="33"/>
      </w:tcPr>
    </w:tblStylePr>
  </w:style>
  <w:style w:type="paragraph" w:customStyle="1" w:styleId="Style1">
    <w:name w:val="Style1"/>
    <w:basedOn w:val="Body"/>
    <w:link w:val="Style1Char"/>
    <w:rsid w:val="00E97863"/>
    <w:pPr>
      <w:numPr>
        <w:numId w:val="7"/>
      </w:numPr>
    </w:pPr>
    <w:rPr>
      <w:b/>
      <w:bCs w:val="0"/>
      <w:szCs w:val="28"/>
    </w:rPr>
  </w:style>
  <w:style w:type="character" w:customStyle="1" w:styleId="Style1Char">
    <w:name w:val="Style1 Char"/>
    <w:basedOn w:val="BodyChar"/>
    <w:link w:val="Style1"/>
    <w:rsid w:val="00E97863"/>
    <w:rPr>
      <w:rFonts w:cs="Arial"/>
      <w:b/>
      <w:bCs w:val="0"/>
      <w:szCs w:val="28"/>
      <w:lang w:eastAsia="ja-JP"/>
    </w:rPr>
  </w:style>
  <w:style w:type="paragraph" w:customStyle="1" w:styleId="table1">
    <w:name w:val="table1"/>
    <w:link w:val="table1Char"/>
    <w:rsid w:val="00A945F5"/>
    <w:pPr>
      <w:spacing w:after="0" w:line="260" w:lineRule="exact"/>
    </w:pPr>
    <w:rPr>
      <w:rFonts w:ascii="Calibri" w:hAnsi="Calibri" w:cs="Arial"/>
      <w:bCs/>
      <w:color w:val="268276" w:themeColor="text1"/>
    </w:rPr>
  </w:style>
  <w:style w:type="character" w:customStyle="1" w:styleId="table1Char">
    <w:name w:val="table1 Char"/>
    <w:basedOn w:val="DefaultParagraphFont"/>
    <w:link w:val="table1"/>
    <w:rsid w:val="00A945F5"/>
    <w:rPr>
      <w:rFonts w:ascii="Calibri" w:hAnsi="Calibri" w:cs="Arial"/>
      <w:bCs/>
      <w:color w:val="268276" w:themeColor="text1"/>
    </w:rPr>
  </w:style>
  <w:style w:type="paragraph" w:customStyle="1" w:styleId="tabletitle1">
    <w:name w:val="table title1"/>
    <w:basedOn w:val="Normal"/>
    <w:link w:val="tabletitle1Char"/>
    <w:rsid w:val="00A945F5"/>
    <w:pPr>
      <w:spacing w:line="240" w:lineRule="exact"/>
      <w:jc w:val="left"/>
    </w:pPr>
    <w:rPr>
      <w:rFonts w:eastAsia="Times New Roman" w:cs="Arial"/>
      <w:b/>
      <w:bCs/>
      <w:color w:val="FFFFFF" w:themeColor="background1"/>
      <w:szCs w:val="16"/>
    </w:rPr>
  </w:style>
  <w:style w:type="character" w:customStyle="1" w:styleId="tabletitle1Char">
    <w:name w:val="table title1 Char"/>
    <w:basedOn w:val="DefaultParagraphFont"/>
    <w:link w:val="tabletitle1"/>
    <w:rsid w:val="00A945F5"/>
    <w:rPr>
      <w:rFonts w:eastAsia="Times New Roman" w:cs="Arial"/>
      <w:b/>
      <w:bCs/>
      <w:color w:val="FFFFFF" w:themeColor="background1"/>
      <w:szCs w:val="16"/>
    </w:rPr>
  </w:style>
  <w:style w:type="paragraph" w:customStyle="1" w:styleId="tablebullet">
    <w:name w:val="table bullet"/>
    <w:basedOn w:val="table1"/>
    <w:link w:val="tablebulletChar"/>
    <w:rsid w:val="00A945F5"/>
    <w:pPr>
      <w:spacing w:line="250" w:lineRule="exact"/>
    </w:pPr>
    <w:rPr>
      <w:bCs w:val="0"/>
    </w:rPr>
  </w:style>
  <w:style w:type="character" w:customStyle="1" w:styleId="tablebulletChar">
    <w:name w:val="table bullet Char"/>
    <w:basedOn w:val="DefaultParagraphFont"/>
    <w:link w:val="tablebullet"/>
    <w:rsid w:val="00A945F5"/>
    <w:rPr>
      <w:rFonts w:ascii="Calibri" w:hAnsi="Calibri" w:cs="Arial"/>
      <w:color w:val="268276" w:themeColor="text1"/>
    </w:rPr>
  </w:style>
  <w:style w:type="paragraph" w:customStyle="1" w:styleId="calibristrong">
    <w:name w:val="calibri strong"/>
    <w:basedOn w:val="Normal"/>
    <w:link w:val="calibristrongChar"/>
    <w:rsid w:val="007177F1"/>
    <w:pPr>
      <w:spacing w:after="120" w:line="280" w:lineRule="exact"/>
      <w:jc w:val="left"/>
    </w:pPr>
    <w:rPr>
      <w:rFonts w:eastAsiaTheme="minorHAnsi" w:cs="Arial"/>
      <w:b/>
      <w:lang w:eastAsia="ja-JP"/>
    </w:rPr>
  </w:style>
  <w:style w:type="character" w:customStyle="1" w:styleId="calibristrongChar">
    <w:name w:val="calibri strong Char"/>
    <w:basedOn w:val="DefaultParagraphFont"/>
    <w:link w:val="calibristrong"/>
    <w:rsid w:val="007177F1"/>
    <w:rPr>
      <w:rFonts w:cs="Arial"/>
      <w:b/>
      <w:szCs w:val="24"/>
      <w:lang w:eastAsia="ja-JP"/>
    </w:rPr>
  </w:style>
  <w:style w:type="paragraph" w:customStyle="1" w:styleId="calibri11nosp">
    <w:name w:val="calibri11_nosp"/>
    <w:basedOn w:val="Normal"/>
    <w:link w:val="calibri11nospChar"/>
    <w:rsid w:val="007177F1"/>
    <w:pPr>
      <w:spacing w:line="250" w:lineRule="exact"/>
      <w:jc w:val="left"/>
    </w:pPr>
    <w:rPr>
      <w:rFonts w:eastAsiaTheme="minorHAnsi" w:cs="Arial"/>
      <w:lang w:eastAsia="ja-JP"/>
    </w:rPr>
  </w:style>
  <w:style w:type="character" w:customStyle="1" w:styleId="calibri11nospChar">
    <w:name w:val="calibri11_nosp Char"/>
    <w:basedOn w:val="DefaultParagraphFont"/>
    <w:link w:val="calibri11nosp"/>
    <w:rsid w:val="007177F1"/>
    <w:rPr>
      <w:rFonts w:cs="Arial"/>
      <w:szCs w:val="24"/>
      <w:lang w:eastAsia="ja-JP"/>
    </w:rPr>
  </w:style>
  <w:style w:type="paragraph" w:customStyle="1" w:styleId="calibri11grn">
    <w:name w:val="calibri11_grn"/>
    <w:basedOn w:val="cali11nsp"/>
    <w:link w:val="calibri11grnChar"/>
    <w:rsid w:val="001278FD"/>
    <w:rPr>
      <w:i/>
      <w:color w:val="3E4C21"/>
    </w:rPr>
  </w:style>
  <w:style w:type="character" w:customStyle="1" w:styleId="calibri11grnChar">
    <w:name w:val="calibri11_grn Char"/>
    <w:basedOn w:val="DefaultParagraphFont"/>
    <w:link w:val="calibri11grn"/>
    <w:rsid w:val="001278FD"/>
    <w:rPr>
      <w:rFonts w:cs="Arial"/>
      <w:i/>
      <w:color w:val="3E4C21"/>
      <w:szCs w:val="24"/>
      <w:lang w:eastAsia="ja-JP"/>
    </w:rPr>
  </w:style>
  <w:style w:type="paragraph" w:customStyle="1" w:styleId="cklist2">
    <w:name w:val="_cklist2"/>
    <w:basedOn w:val="Normal"/>
    <w:link w:val="cklist2Char"/>
    <w:rsid w:val="001278FD"/>
    <w:pPr>
      <w:numPr>
        <w:numId w:val="8"/>
      </w:numPr>
      <w:spacing w:after="120" w:line="240" w:lineRule="auto"/>
      <w:contextualSpacing/>
      <w:jc w:val="left"/>
    </w:pPr>
    <w:rPr>
      <w:rFonts w:ascii="Calibri" w:eastAsiaTheme="minorHAnsi" w:hAnsi="Calibri" w:cs="Arial"/>
      <w:i/>
      <w:color w:val="3B3838" w:themeColor="background2" w:themeShade="40"/>
      <w:szCs w:val="18"/>
      <w:lang w:eastAsia="ja-JP"/>
    </w:rPr>
  </w:style>
  <w:style w:type="character" w:customStyle="1" w:styleId="cklist2Char">
    <w:name w:val="_cklist2 Char"/>
    <w:basedOn w:val="DefaultParagraphFont"/>
    <w:link w:val="cklist2"/>
    <w:rsid w:val="001278FD"/>
    <w:rPr>
      <w:rFonts w:ascii="Calibri" w:hAnsi="Calibri" w:cs="Arial"/>
      <w:i/>
      <w:color w:val="3B3838" w:themeColor="background2" w:themeShade="40"/>
      <w:szCs w:val="18"/>
      <w:lang w:eastAsia="ja-JP"/>
    </w:rPr>
  </w:style>
  <w:style w:type="paragraph" w:customStyle="1" w:styleId="caliBLUCAPS">
    <w:name w:val="caliBLUCAPS"/>
    <w:basedOn w:val="Normal"/>
    <w:link w:val="caliBLUCAPSChar"/>
    <w:rsid w:val="007177F1"/>
    <w:pPr>
      <w:spacing w:after="120" w:line="250" w:lineRule="exact"/>
      <w:jc w:val="left"/>
    </w:pPr>
    <w:rPr>
      <w:rFonts w:eastAsiaTheme="minorHAnsi" w:cs="Arial"/>
      <w:b/>
      <w:caps/>
      <w:color w:val="268276" w:themeColor="text1"/>
      <w:lang w:eastAsia="ja-JP"/>
    </w:rPr>
  </w:style>
  <w:style w:type="character" w:customStyle="1" w:styleId="caliBLUCAPSChar">
    <w:name w:val="caliBLUCAPS Char"/>
    <w:basedOn w:val="DefaultParagraphFont"/>
    <w:link w:val="caliBLUCAPS"/>
    <w:rsid w:val="007177F1"/>
    <w:rPr>
      <w:rFonts w:cs="Arial"/>
      <w:b/>
      <w:caps/>
      <w:color w:val="268276" w:themeColor="text1"/>
      <w:szCs w:val="24"/>
      <w:lang w:eastAsia="ja-JP"/>
    </w:rPr>
  </w:style>
  <w:style w:type="paragraph" w:customStyle="1" w:styleId="lwatabletext">
    <w:name w:val="lwa_table text"/>
    <w:basedOn w:val="Normal"/>
    <w:link w:val="lwatabletextChar"/>
    <w:rsid w:val="00A02FB0"/>
    <w:pPr>
      <w:spacing w:line="240" w:lineRule="exact"/>
      <w:contextualSpacing/>
      <w:jc w:val="left"/>
    </w:pPr>
    <w:rPr>
      <w:rFonts w:ascii="Calibri" w:eastAsiaTheme="minorHAnsi" w:hAnsi="Calibri" w:cs="Arial"/>
      <w:bCs/>
      <w:szCs w:val="22"/>
    </w:rPr>
  </w:style>
  <w:style w:type="character" w:customStyle="1" w:styleId="lwatabletextChar">
    <w:name w:val="lwa_table text Char"/>
    <w:basedOn w:val="DefaultParagraphFont"/>
    <w:link w:val="lwatabletext"/>
    <w:rsid w:val="00A02FB0"/>
    <w:rPr>
      <w:rFonts w:ascii="Calibri" w:hAnsi="Calibri" w:cs="Arial"/>
      <w:bCs/>
    </w:rPr>
  </w:style>
  <w:style w:type="paragraph" w:customStyle="1" w:styleId="PDinfo">
    <w:name w:val="PD_info"/>
    <w:basedOn w:val="Normal"/>
    <w:rsid w:val="00847B02"/>
    <w:pPr>
      <w:spacing w:line="240" w:lineRule="auto"/>
      <w:contextualSpacing/>
    </w:pPr>
    <w:rPr>
      <w:rFonts w:ascii="Arial Narrow" w:hAnsi="Arial Narrow"/>
      <w:bCs/>
    </w:rPr>
  </w:style>
  <w:style w:type="paragraph" w:customStyle="1" w:styleId="accwpcalloutheader">
    <w:name w:val="accwp callout header"/>
    <w:basedOn w:val="Normal"/>
    <w:link w:val="accwpcalloutheaderChar"/>
    <w:rsid w:val="00847B02"/>
    <w:pPr>
      <w:shd w:val="clear" w:color="auto" w:fill="003263"/>
      <w:spacing w:line="240" w:lineRule="auto"/>
    </w:pPr>
    <w:rPr>
      <w:rFonts w:ascii="Arial" w:eastAsiaTheme="minorHAnsi" w:hAnsi="Arial" w:cs="Arial"/>
      <w:b/>
      <w:color w:val="FFFFFF"/>
      <w:szCs w:val="16"/>
      <w:lang w:eastAsia="ja-JP"/>
    </w:rPr>
  </w:style>
  <w:style w:type="character" w:customStyle="1" w:styleId="accwpcalloutheaderChar">
    <w:name w:val="accwp callout header Char"/>
    <w:basedOn w:val="DefaultParagraphFont"/>
    <w:link w:val="accwpcalloutheader"/>
    <w:rsid w:val="00847B02"/>
    <w:rPr>
      <w:rFonts w:ascii="Arial" w:hAnsi="Arial" w:cs="Arial"/>
      <w:b/>
      <w:color w:val="FFFFFF"/>
      <w:szCs w:val="16"/>
      <w:shd w:val="clear" w:color="auto" w:fill="003263"/>
      <w:lang w:eastAsia="ja-JP"/>
    </w:rPr>
  </w:style>
  <w:style w:type="paragraph" w:customStyle="1" w:styleId="dellist2">
    <w:name w:val="del_list2"/>
    <w:basedOn w:val="Normal"/>
    <w:rsid w:val="00707D1F"/>
    <w:pPr>
      <w:spacing w:after="80" w:line="260" w:lineRule="exact"/>
      <w:ind w:left="630" w:hanging="360"/>
      <w:contextualSpacing/>
      <w:jc w:val="left"/>
    </w:pPr>
    <w:rPr>
      <w:rFonts w:ascii="Calibri" w:eastAsiaTheme="minorHAnsi" w:hAnsi="Calibri" w:cs="Arial"/>
      <w:i/>
      <w:szCs w:val="22"/>
    </w:rPr>
  </w:style>
  <w:style w:type="paragraph" w:styleId="NormalWeb">
    <w:name w:val="Normal (Web)"/>
    <w:basedOn w:val="Normal"/>
    <w:uiPriority w:val="99"/>
    <w:unhideWhenUsed/>
    <w:rsid w:val="001C0ABA"/>
    <w:pPr>
      <w:spacing w:before="100" w:beforeAutospacing="1" w:after="100" w:afterAutospacing="1" w:line="240" w:lineRule="auto"/>
      <w:jc w:val="left"/>
    </w:pPr>
    <w:rPr>
      <w:rFonts w:ascii="Times New Roman" w:eastAsia="Times New Roman" w:hAnsi="Times New Roman"/>
      <w:sz w:val="24"/>
    </w:rPr>
  </w:style>
  <w:style w:type="paragraph" w:customStyle="1" w:styleId="dellist">
    <w:name w:val="del_list"/>
    <w:basedOn w:val="list1"/>
    <w:link w:val="dellistChar"/>
    <w:rsid w:val="00B63EEB"/>
    <w:pPr>
      <w:numPr>
        <w:numId w:val="9"/>
      </w:numPr>
      <w:jc w:val="both"/>
    </w:pPr>
    <w:rPr>
      <w:i/>
    </w:rPr>
  </w:style>
  <w:style w:type="character" w:customStyle="1" w:styleId="dellistChar">
    <w:name w:val="del_list Char"/>
    <w:basedOn w:val="list1Char"/>
    <w:link w:val="dellist"/>
    <w:rsid w:val="00B63EEB"/>
    <w:rPr>
      <w:rFonts w:ascii="Calibri" w:hAnsi="Calibri" w:cs="Arial"/>
      <w:i/>
    </w:rPr>
  </w:style>
  <w:style w:type="paragraph" w:customStyle="1" w:styleId="calloutheader0">
    <w:name w:val="callout header"/>
    <w:basedOn w:val="Normal"/>
    <w:link w:val="calloutheaderChar0"/>
    <w:rsid w:val="002D53D5"/>
    <w:pPr>
      <w:shd w:val="clear" w:color="auto" w:fill="003263"/>
      <w:spacing w:line="240" w:lineRule="auto"/>
      <w:jc w:val="left"/>
    </w:pPr>
    <w:rPr>
      <w:rFonts w:ascii="Arial" w:eastAsiaTheme="minorHAnsi" w:hAnsi="Arial" w:cs="Arial"/>
      <w:b/>
      <w:color w:val="FFFFFF"/>
      <w:szCs w:val="16"/>
      <w:lang w:eastAsia="ja-JP"/>
    </w:rPr>
  </w:style>
  <w:style w:type="character" w:customStyle="1" w:styleId="calloutheaderChar0">
    <w:name w:val="callout header Char"/>
    <w:basedOn w:val="DefaultParagraphFont"/>
    <w:link w:val="calloutheader0"/>
    <w:rsid w:val="002D53D5"/>
    <w:rPr>
      <w:rFonts w:ascii="Arial" w:hAnsi="Arial" w:cs="Arial"/>
      <w:b/>
      <w:color w:val="FFFFFF"/>
      <w:szCs w:val="16"/>
      <w:shd w:val="clear" w:color="auto" w:fill="003263"/>
      <w:lang w:eastAsia="ja-JP"/>
    </w:rPr>
  </w:style>
  <w:style w:type="table" w:styleId="TableGridLight">
    <w:name w:val="Grid Table Light"/>
    <w:basedOn w:val="TableNormal"/>
    <w:uiPriority w:val="40"/>
    <w:rsid w:val="00EB4F9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pPr>
        <w:jc w:val="center"/>
      </w:pPr>
      <w:rPr>
        <w:b/>
        <w:color w:val="FFFFFF" w:themeColor="background1"/>
      </w:rPr>
      <w:tblPr/>
      <w:tcPr>
        <w:shd w:val="clear" w:color="auto" w:fill="268276" w:themeFill="text1"/>
        <w:vAlign w:val="bottom"/>
      </w:tcPr>
    </w:tblStylePr>
  </w:style>
  <w:style w:type="paragraph" w:customStyle="1" w:styleId="Task">
    <w:name w:val="Task"/>
    <w:basedOn w:val="Body"/>
    <w:link w:val="TaskChar"/>
    <w:rsid w:val="00B63D44"/>
    <w:rPr>
      <w:rFonts w:ascii="Avenir Book" w:hAnsi="Avenir Book"/>
      <w:color w:val="074976" w:themeColor="text2"/>
      <w:szCs w:val="28"/>
    </w:rPr>
  </w:style>
  <w:style w:type="paragraph" w:customStyle="1" w:styleId="Table">
    <w:name w:val="Table"/>
    <w:basedOn w:val="Heading3"/>
    <w:link w:val="TableChar"/>
    <w:qFormat/>
    <w:rsid w:val="00450763"/>
    <w:rPr>
      <w:rFonts w:ascii="Calibri-Bold" w:hAnsi="Calibri-Bold" w:cs="Calibri-Bold"/>
      <w:color w:val="006666"/>
      <w:szCs w:val="22"/>
    </w:rPr>
  </w:style>
  <w:style w:type="character" w:customStyle="1" w:styleId="TaskChar">
    <w:name w:val="Task Char"/>
    <w:basedOn w:val="BodyChar"/>
    <w:link w:val="Task"/>
    <w:rsid w:val="00B63D44"/>
    <w:rPr>
      <w:rFonts w:ascii="Avenir Book" w:hAnsi="Avenir Book" w:cs="Arial"/>
      <w:bCs/>
      <w:color w:val="074976" w:themeColor="text2"/>
      <w:sz w:val="24"/>
      <w:szCs w:val="28"/>
      <w:lang w:eastAsia="ja-JP"/>
    </w:rPr>
  </w:style>
  <w:style w:type="paragraph" w:customStyle="1" w:styleId="BulletList">
    <w:name w:val="Bullet List"/>
    <w:basedOn w:val="tablebullet"/>
    <w:link w:val="BulletListChar"/>
    <w:qFormat/>
    <w:rsid w:val="00AC362D"/>
    <w:pPr>
      <w:numPr>
        <w:ilvl w:val="1"/>
        <w:numId w:val="12"/>
      </w:numPr>
      <w:spacing w:after="40"/>
      <w:ind w:left="720"/>
    </w:pPr>
    <w:rPr>
      <w:color w:val="auto"/>
    </w:rPr>
  </w:style>
  <w:style w:type="character" w:customStyle="1" w:styleId="TableChar">
    <w:name w:val="Table Char"/>
    <w:basedOn w:val="Heading3Char"/>
    <w:link w:val="Table"/>
    <w:rsid w:val="00450763"/>
    <w:rPr>
      <w:rFonts w:ascii="Calibri-Bold" w:hAnsi="Calibri-Bold" w:cs="Calibri-Bold"/>
      <w:b/>
      <w:color w:val="006666"/>
      <w:szCs w:val="23"/>
    </w:rPr>
  </w:style>
  <w:style w:type="paragraph" w:customStyle="1" w:styleId="cali11">
    <w:name w:val="_cali11"/>
    <w:basedOn w:val="Header"/>
    <w:link w:val="cali11Char"/>
    <w:rsid w:val="00FA4EE6"/>
    <w:pPr>
      <w:tabs>
        <w:tab w:val="clear" w:pos="4680"/>
        <w:tab w:val="clear" w:pos="9360"/>
      </w:tabs>
      <w:spacing w:after="120" w:line="250" w:lineRule="exact"/>
      <w:jc w:val="left"/>
    </w:pPr>
    <w:rPr>
      <w:rFonts w:cs="Arial"/>
      <w:lang w:eastAsia="ja-JP"/>
    </w:rPr>
  </w:style>
  <w:style w:type="character" w:customStyle="1" w:styleId="BulletListChar">
    <w:name w:val="Bullet List Char"/>
    <w:basedOn w:val="tablebulletChar"/>
    <w:link w:val="BulletList"/>
    <w:rsid w:val="00AC362D"/>
    <w:rPr>
      <w:rFonts w:ascii="Calibri" w:hAnsi="Calibri" w:cs="Arial"/>
      <w:color w:val="268276" w:themeColor="text1"/>
    </w:rPr>
  </w:style>
  <w:style w:type="character" w:customStyle="1" w:styleId="cali11Char">
    <w:name w:val="_cali11 Char"/>
    <w:basedOn w:val="HeaderChar"/>
    <w:link w:val="cali11"/>
    <w:rsid w:val="00FA4EE6"/>
    <w:rPr>
      <w:rFonts w:eastAsia="Calibri" w:cs="Arial"/>
      <w:szCs w:val="24"/>
      <w:lang w:eastAsia="ja-JP"/>
    </w:rPr>
  </w:style>
  <w:style w:type="character" w:styleId="Strong">
    <w:name w:val="Strong"/>
    <w:aliases w:val="Deliverables"/>
    <w:basedOn w:val="DefaultParagraphFont"/>
    <w:uiPriority w:val="22"/>
    <w:rsid w:val="00A60E8D"/>
    <w:rPr>
      <w:rFonts w:ascii="Calibri" w:hAnsi="Calibri"/>
      <w:bCs/>
      <w:color w:val="FFFFFF" w:themeColor="background1"/>
      <w:sz w:val="24"/>
    </w:rPr>
  </w:style>
  <w:style w:type="paragraph" w:customStyle="1" w:styleId="lwatableBld">
    <w:name w:val="lwa_tableBld"/>
    <w:basedOn w:val="Normal"/>
    <w:link w:val="lwatableBldChar"/>
    <w:rsid w:val="001630F4"/>
    <w:pPr>
      <w:spacing w:line="240" w:lineRule="exact"/>
      <w:jc w:val="left"/>
    </w:pPr>
    <w:rPr>
      <w:rFonts w:eastAsiaTheme="minorHAnsi" w:cstheme="minorBidi"/>
      <w:b/>
      <w:szCs w:val="22"/>
    </w:rPr>
  </w:style>
  <w:style w:type="character" w:customStyle="1" w:styleId="lwatableBldChar">
    <w:name w:val="lwa_tableBld Char"/>
    <w:basedOn w:val="DefaultParagraphFont"/>
    <w:link w:val="lwatableBld"/>
    <w:rsid w:val="001630F4"/>
    <w:rPr>
      <w:b/>
    </w:rPr>
  </w:style>
  <w:style w:type="paragraph" w:customStyle="1" w:styleId="Heading30">
    <w:name w:val="Heading 3_"/>
    <w:basedOn w:val="subtask"/>
    <w:link w:val="Heading3Char0"/>
    <w:qFormat/>
    <w:rsid w:val="005E6C67"/>
    <w:pPr>
      <w:spacing w:after="0"/>
    </w:pPr>
    <w:rPr>
      <w:rFonts w:ascii="Arial Bold" w:hAnsi="Arial Bold"/>
      <w:sz w:val="24"/>
      <w:szCs w:val="24"/>
    </w:rPr>
  </w:style>
  <w:style w:type="character" w:customStyle="1" w:styleId="Heading3Char0">
    <w:name w:val="Heading 3_ Char"/>
    <w:basedOn w:val="accwpheading3Char"/>
    <w:link w:val="Heading30"/>
    <w:rsid w:val="005E6C67"/>
    <w:rPr>
      <w:rFonts w:ascii="Arial Bold" w:eastAsia="Calibri" w:hAnsi="Arial Bold" w:cs="Arial"/>
      <w:b/>
      <w:noProof/>
      <w:color w:val="074976" w:themeColor="text2"/>
      <w:sz w:val="24"/>
      <w:szCs w:val="24"/>
      <w:lang w:eastAsia="ja-JP"/>
    </w:rPr>
  </w:style>
  <w:style w:type="paragraph" w:customStyle="1" w:styleId="xbody">
    <w:name w:val="x_body"/>
    <w:basedOn w:val="Normal"/>
    <w:rsid w:val="0013223C"/>
    <w:pPr>
      <w:spacing w:after="120" w:line="250" w:lineRule="atLeast"/>
      <w:jc w:val="left"/>
    </w:pPr>
    <w:rPr>
      <w:rFonts w:ascii="Arial" w:eastAsiaTheme="minorHAnsi" w:hAnsi="Arial" w:cs="Arial"/>
      <w:szCs w:val="22"/>
    </w:rPr>
  </w:style>
  <w:style w:type="paragraph" w:styleId="BodyTextIndent2">
    <w:name w:val="Body Text Indent 2"/>
    <w:basedOn w:val="Normal"/>
    <w:link w:val="BodyTextIndent2Char"/>
    <w:uiPriority w:val="99"/>
    <w:semiHidden/>
    <w:unhideWhenUsed/>
    <w:rsid w:val="00FC0E60"/>
    <w:pPr>
      <w:spacing w:after="120" w:line="480" w:lineRule="auto"/>
      <w:ind w:left="360"/>
    </w:pPr>
  </w:style>
  <w:style w:type="character" w:customStyle="1" w:styleId="BodyTextIndent2Char">
    <w:name w:val="Body Text Indent 2 Char"/>
    <w:basedOn w:val="DefaultParagraphFont"/>
    <w:link w:val="BodyTextIndent2"/>
    <w:uiPriority w:val="99"/>
    <w:semiHidden/>
    <w:rsid w:val="00FC0E60"/>
    <w:rPr>
      <w:rFonts w:eastAsia="Calibri" w:cs="Times New Roman"/>
      <w:szCs w:val="24"/>
    </w:rPr>
  </w:style>
  <w:style w:type="paragraph" w:customStyle="1" w:styleId="subtask">
    <w:name w:val="subtask"/>
    <w:basedOn w:val="lwacalloutheader"/>
    <w:link w:val="subtaskChar"/>
    <w:qFormat/>
    <w:rsid w:val="00973647"/>
    <w:pPr>
      <w:pBdr>
        <w:bottom w:val="none" w:sz="0" w:space="0" w:color="auto"/>
      </w:pBdr>
    </w:pPr>
    <w:rPr>
      <w:sz w:val="22"/>
      <w:szCs w:val="20"/>
    </w:rPr>
  </w:style>
  <w:style w:type="character" w:customStyle="1" w:styleId="subtaskChar">
    <w:name w:val="subtask Char"/>
    <w:basedOn w:val="lwacalloutheaderChar"/>
    <w:link w:val="subtask"/>
    <w:rsid w:val="00973647"/>
    <w:rPr>
      <w:rFonts w:ascii="Arial" w:hAnsi="Arial" w:cs="Arial"/>
      <w:b/>
      <w:color w:val="074976" w:themeColor="text2"/>
      <w:sz w:val="24"/>
      <w:szCs w:val="20"/>
      <w:lang w:eastAsia="ja-JP"/>
    </w:rPr>
  </w:style>
  <w:style w:type="paragraph" w:customStyle="1" w:styleId="FigureTitle">
    <w:name w:val="Figure Title"/>
    <w:basedOn w:val="Normal"/>
    <w:link w:val="FigureTitleChar"/>
    <w:qFormat/>
    <w:rsid w:val="00450763"/>
    <w:pPr>
      <w:jc w:val="center"/>
    </w:pPr>
    <w:rPr>
      <w:b/>
      <w:bCs/>
      <w:color w:val="496196" w:themeColor="accent1"/>
    </w:rPr>
  </w:style>
  <w:style w:type="character" w:customStyle="1" w:styleId="FigureTitleChar">
    <w:name w:val="Figure Title Char"/>
    <w:basedOn w:val="DefaultParagraphFont"/>
    <w:link w:val="FigureTitle"/>
    <w:rsid w:val="00450763"/>
    <w:rPr>
      <w:rFonts w:eastAsia="Calibri" w:cs="Times New Roman"/>
      <w:b/>
      <w:bCs/>
      <w:color w:val="496196" w:themeColor="accent1"/>
      <w:szCs w:val="24"/>
    </w:rPr>
  </w:style>
  <w:style w:type="paragraph" w:customStyle="1" w:styleId="HeadingNoNumber">
    <w:name w:val="Heading No Number"/>
    <w:basedOn w:val="Heading10"/>
    <w:link w:val="HeadingNoNumberChar"/>
    <w:qFormat/>
    <w:rsid w:val="00796E66"/>
    <w:pPr>
      <w:ind w:left="360" w:hanging="360"/>
    </w:pPr>
  </w:style>
  <w:style w:type="character" w:customStyle="1" w:styleId="HeadingNoNumberChar">
    <w:name w:val="Heading No Number Char"/>
    <w:basedOn w:val="Heading1Char0"/>
    <w:link w:val="HeadingNoNumber"/>
    <w:rsid w:val="00796E66"/>
    <w:rPr>
      <w:rFonts w:ascii="Avenir Black" w:hAnsi="Avenir Black" w:cs="Arial"/>
      <w:b/>
      <w:color w:val="003263"/>
      <w:sz w:val="26"/>
      <w:szCs w:val="26"/>
    </w:rPr>
  </w:style>
  <w:style w:type="paragraph" w:customStyle="1" w:styleId="TableTitle">
    <w:name w:val="Table Title"/>
    <w:basedOn w:val="Normal"/>
    <w:rsid w:val="004523FB"/>
    <w:pPr>
      <w:keepNext/>
      <w:suppressAutoHyphens/>
      <w:spacing w:before="360" w:after="80" w:line="240" w:lineRule="auto"/>
      <w:jc w:val="left"/>
    </w:pPr>
    <w:rPr>
      <w:rFonts w:ascii="Arial" w:eastAsia="Times New Roman" w:hAnsi="Arial"/>
      <w:b/>
      <w:sz w:val="20"/>
    </w:rPr>
  </w:style>
  <w:style w:type="table" w:styleId="PlainTable2">
    <w:name w:val="Plain Table 2"/>
    <w:basedOn w:val="TableNormal"/>
    <w:uiPriority w:val="42"/>
    <w:rsid w:val="004523FB"/>
    <w:pPr>
      <w:spacing w:after="0" w:line="240" w:lineRule="auto"/>
    </w:pPr>
    <w:tblPr>
      <w:tblStyleRowBandSize w:val="1"/>
      <w:tblStyleColBandSize w:val="1"/>
      <w:tblBorders>
        <w:top w:val="single" w:sz="4" w:space="0" w:color="79D8CB" w:themeColor="text1" w:themeTint="80"/>
        <w:bottom w:val="single" w:sz="4" w:space="0" w:color="79D8CB" w:themeColor="text1" w:themeTint="80"/>
      </w:tblBorders>
    </w:tblPr>
    <w:tblStylePr w:type="firstRow">
      <w:rPr>
        <w:b/>
        <w:bCs/>
      </w:rPr>
      <w:tblPr/>
      <w:tcPr>
        <w:tcBorders>
          <w:bottom w:val="single" w:sz="4" w:space="0" w:color="79D8CB" w:themeColor="text1" w:themeTint="80"/>
        </w:tcBorders>
      </w:tcPr>
    </w:tblStylePr>
    <w:tblStylePr w:type="lastRow">
      <w:rPr>
        <w:b/>
        <w:bCs/>
      </w:rPr>
      <w:tblPr/>
      <w:tcPr>
        <w:tcBorders>
          <w:top w:val="single" w:sz="4" w:space="0" w:color="79D8CB" w:themeColor="text1" w:themeTint="80"/>
        </w:tcBorders>
      </w:tcPr>
    </w:tblStylePr>
    <w:tblStylePr w:type="firstCol">
      <w:rPr>
        <w:b/>
        <w:bCs/>
      </w:rPr>
    </w:tblStylePr>
    <w:tblStylePr w:type="lastCol">
      <w:rPr>
        <w:b/>
        <w:bCs/>
      </w:rPr>
    </w:tblStylePr>
    <w:tblStylePr w:type="band1Vert">
      <w:tblPr/>
      <w:tcPr>
        <w:tcBorders>
          <w:left w:val="single" w:sz="4" w:space="0" w:color="79D8CB" w:themeColor="text1" w:themeTint="80"/>
          <w:right w:val="single" w:sz="4" w:space="0" w:color="79D8CB" w:themeColor="text1" w:themeTint="80"/>
        </w:tcBorders>
      </w:tcPr>
    </w:tblStylePr>
    <w:tblStylePr w:type="band2Vert">
      <w:tblPr/>
      <w:tcPr>
        <w:tcBorders>
          <w:left w:val="single" w:sz="4" w:space="0" w:color="79D8CB" w:themeColor="text1" w:themeTint="80"/>
          <w:right w:val="single" w:sz="4" w:space="0" w:color="79D8CB" w:themeColor="text1" w:themeTint="80"/>
        </w:tcBorders>
      </w:tcPr>
    </w:tblStylePr>
    <w:tblStylePr w:type="band1Horz">
      <w:tblPr/>
      <w:tcPr>
        <w:tcBorders>
          <w:top w:val="single" w:sz="4" w:space="0" w:color="79D8CB" w:themeColor="text1" w:themeTint="80"/>
          <w:bottom w:val="single" w:sz="4" w:space="0" w:color="79D8CB" w:themeColor="text1" w:themeTint="80"/>
        </w:tcBorders>
      </w:tcPr>
    </w:tblStylePr>
  </w:style>
  <w:style w:type="paragraph" w:customStyle="1" w:styleId="BULLETLIST-FL11pt">
    <w:name w:val="BULLET LIST - FL 11pt"/>
    <w:basedOn w:val="ListParagraph"/>
    <w:qFormat/>
    <w:rsid w:val="004312BB"/>
    <w:pPr>
      <w:numPr>
        <w:numId w:val="16"/>
      </w:numPr>
      <w:spacing w:before="60" w:after="60"/>
      <w:contextualSpacing/>
    </w:pPr>
    <w:rPr>
      <w:rFonts w:ascii="Times New Roman" w:eastAsia="Times New Roman" w:hAnsi="Times New Roman" w:cs="Times New Roman"/>
      <w:bCs w:val="0"/>
      <w:sz w:val="24"/>
      <w:szCs w:val="24"/>
      <w:lang w:eastAsia="en-US"/>
    </w:rPr>
  </w:style>
  <w:style w:type="character" w:styleId="PageNumber">
    <w:name w:val="page number"/>
    <w:basedOn w:val="DefaultParagraphFont"/>
    <w:rsid w:val="004F399F"/>
    <w:rPr>
      <w:rFonts w:ascii="Times New Roman" w:hAnsi="Times New Roman"/>
      <w:sz w:val="24"/>
    </w:rPr>
  </w:style>
  <w:style w:type="paragraph" w:customStyle="1" w:styleId="TakeAction">
    <w:name w:val="Take Action"/>
    <w:basedOn w:val="Normal"/>
    <w:link w:val="TakeActionChar"/>
    <w:qFormat/>
    <w:rsid w:val="00973647"/>
    <w:pPr>
      <w:spacing w:before="120" w:after="40"/>
      <w:jc w:val="left"/>
    </w:pPr>
    <w:rPr>
      <w:rFonts w:ascii="Arial Bold" w:hAnsi="Arial Bold" w:cs="Arial"/>
      <w:b/>
      <w:bCs/>
      <w:caps/>
      <w:color w:val="268276" w:themeColor="text1"/>
      <w:spacing w:val="10"/>
      <w:sz w:val="24"/>
      <w14:textOutline w14:w="6604" w14:cap="flat" w14:cmpd="sng" w14:algn="ctr">
        <w14:noFill/>
        <w14:prstDash w14:val="solid"/>
        <w14:round/>
      </w14:textOutline>
    </w:rPr>
  </w:style>
  <w:style w:type="paragraph" w:customStyle="1" w:styleId="InformationHyperlink">
    <w:name w:val="Information Hyperlink"/>
    <w:basedOn w:val="BulletList"/>
    <w:link w:val="InformationHyperlinkChar"/>
    <w:qFormat/>
    <w:rsid w:val="008E7135"/>
    <w:rPr>
      <w:color w:val="496196" w:themeColor="accent1"/>
      <w:u w:val="single"/>
    </w:rPr>
  </w:style>
  <w:style w:type="character" w:customStyle="1" w:styleId="TakeActionChar">
    <w:name w:val="Take Action Char"/>
    <w:basedOn w:val="DefaultParagraphFont"/>
    <w:link w:val="TakeAction"/>
    <w:rsid w:val="00973647"/>
    <w:rPr>
      <w:rFonts w:ascii="Arial Bold" w:eastAsia="Calibri" w:hAnsi="Arial Bold" w:cs="Arial"/>
      <w:b/>
      <w:bCs/>
      <w:caps/>
      <w:color w:val="268276" w:themeColor="text1"/>
      <w:spacing w:val="10"/>
      <w:sz w:val="24"/>
      <w:szCs w:val="24"/>
      <w14:textOutline w14:w="6604" w14:cap="flat" w14:cmpd="sng" w14:algn="ctr">
        <w14:noFill/>
        <w14:prstDash w14:val="solid"/>
        <w14:round/>
      </w14:textOutline>
    </w:rPr>
  </w:style>
  <w:style w:type="character" w:customStyle="1" w:styleId="InformationHyperlinkChar">
    <w:name w:val="Information Hyperlink Char"/>
    <w:basedOn w:val="BulletListChar"/>
    <w:link w:val="InformationHyperlink"/>
    <w:rsid w:val="008E7135"/>
    <w:rPr>
      <w:rFonts w:ascii="Calibri" w:hAnsi="Calibri" w:cs="Arial"/>
      <w:color w:val="496196" w:themeColor="accent1"/>
      <w:u w:val="single"/>
    </w:rPr>
  </w:style>
  <w:style w:type="paragraph" w:customStyle="1" w:styleId="paragraph">
    <w:name w:val="paragraph"/>
    <w:basedOn w:val="Normal"/>
    <w:rsid w:val="003102F2"/>
    <w:pPr>
      <w:spacing w:before="100" w:beforeAutospacing="1" w:after="100" w:afterAutospacing="1" w:line="240" w:lineRule="auto"/>
      <w:jc w:val="left"/>
    </w:pPr>
    <w:rPr>
      <w:rFonts w:eastAsia="Times New Roman"/>
    </w:rPr>
  </w:style>
  <w:style w:type="character" w:styleId="Emphasis">
    <w:name w:val="Emphasis"/>
    <w:basedOn w:val="DefaultParagraphFont"/>
    <w:uiPriority w:val="20"/>
    <w:qFormat/>
    <w:rsid w:val="003102F2"/>
    <w:rPr>
      <w:i/>
      <w:iCs/>
    </w:rPr>
  </w:style>
  <w:style w:type="paragraph" w:customStyle="1" w:styleId="Heading4-">
    <w:name w:val="Heading 4-"/>
    <w:basedOn w:val="TakeAction"/>
    <w:link w:val="Heading4-Char"/>
    <w:qFormat/>
    <w:rsid w:val="00973647"/>
    <w:pPr>
      <w:spacing w:before="0" w:after="120"/>
    </w:pPr>
    <w:rPr>
      <w:rFonts w:ascii="Arial" w:hAnsi="Arial"/>
      <w:b w:val="0"/>
      <w:bCs w:val="0"/>
      <w:i/>
      <w:iCs/>
      <w:caps w:val="0"/>
      <w:color w:val="41788E" w:themeColor="accent2"/>
      <w:spacing w:val="0"/>
    </w:rPr>
  </w:style>
  <w:style w:type="character" w:customStyle="1" w:styleId="Heading4-Char">
    <w:name w:val="Heading 4- Char"/>
    <w:basedOn w:val="TakeActionChar"/>
    <w:link w:val="Heading4-"/>
    <w:rsid w:val="00973647"/>
    <w:rPr>
      <w:rFonts w:ascii="Arial" w:eastAsia="Calibri" w:hAnsi="Arial" w:cs="Arial"/>
      <w:b w:val="0"/>
      <w:bCs w:val="0"/>
      <w:i/>
      <w:iCs/>
      <w:caps w:val="0"/>
      <w:color w:val="41788E" w:themeColor="accent2"/>
      <w:spacing w:val="10"/>
      <w:sz w:val="24"/>
      <w:szCs w:val="24"/>
      <w14:textOutline w14:w="6604" w14:cap="flat" w14:cmpd="sng" w14:algn="ctr">
        <w14:noFill/>
        <w14:prstDash w14:val="solid"/>
        <w14:round/>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318166">
      <w:bodyDiv w:val="1"/>
      <w:marLeft w:val="0"/>
      <w:marRight w:val="0"/>
      <w:marTop w:val="0"/>
      <w:marBottom w:val="0"/>
      <w:divBdr>
        <w:top w:val="none" w:sz="0" w:space="0" w:color="auto"/>
        <w:left w:val="none" w:sz="0" w:space="0" w:color="auto"/>
        <w:bottom w:val="none" w:sz="0" w:space="0" w:color="auto"/>
        <w:right w:val="none" w:sz="0" w:space="0" w:color="auto"/>
      </w:divBdr>
    </w:div>
    <w:div w:id="69354606">
      <w:bodyDiv w:val="1"/>
      <w:marLeft w:val="0"/>
      <w:marRight w:val="0"/>
      <w:marTop w:val="0"/>
      <w:marBottom w:val="0"/>
      <w:divBdr>
        <w:top w:val="none" w:sz="0" w:space="0" w:color="auto"/>
        <w:left w:val="none" w:sz="0" w:space="0" w:color="auto"/>
        <w:bottom w:val="none" w:sz="0" w:space="0" w:color="auto"/>
        <w:right w:val="none" w:sz="0" w:space="0" w:color="auto"/>
      </w:divBdr>
    </w:div>
    <w:div w:id="72051063">
      <w:bodyDiv w:val="1"/>
      <w:marLeft w:val="0"/>
      <w:marRight w:val="0"/>
      <w:marTop w:val="0"/>
      <w:marBottom w:val="0"/>
      <w:divBdr>
        <w:top w:val="none" w:sz="0" w:space="0" w:color="auto"/>
        <w:left w:val="none" w:sz="0" w:space="0" w:color="auto"/>
        <w:bottom w:val="none" w:sz="0" w:space="0" w:color="auto"/>
        <w:right w:val="none" w:sz="0" w:space="0" w:color="auto"/>
      </w:divBdr>
    </w:div>
    <w:div w:id="84964415">
      <w:bodyDiv w:val="1"/>
      <w:marLeft w:val="0"/>
      <w:marRight w:val="0"/>
      <w:marTop w:val="0"/>
      <w:marBottom w:val="0"/>
      <w:divBdr>
        <w:top w:val="none" w:sz="0" w:space="0" w:color="auto"/>
        <w:left w:val="none" w:sz="0" w:space="0" w:color="auto"/>
        <w:bottom w:val="none" w:sz="0" w:space="0" w:color="auto"/>
        <w:right w:val="none" w:sz="0" w:space="0" w:color="auto"/>
      </w:divBdr>
    </w:div>
    <w:div w:id="99959730">
      <w:bodyDiv w:val="1"/>
      <w:marLeft w:val="0"/>
      <w:marRight w:val="0"/>
      <w:marTop w:val="0"/>
      <w:marBottom w:val="0"/>
      <w:divBdr>
        <w:top w:val="none" w:sz="0" w:space="0" w:color="auto"/>
        <w:left w:val="none" w:sz="0" w:space="0" w:color="auto"/>
        <w:bottom w:val="none" w:sz="0" w:space="0" w:color="auto"/>
        <w:right w:val="none" w:sz="0" w:space="0" w:color="auto"/>
      </w:divBdr>
      <w:divsChild>
        <w:div w:id="1312174721">
          <w:marLeft w:val="0"/>
          <w:marRight w:val="0"/>
          <w:marTop w:val="0"/>
          <w:marBottom w:val="0"/>
          <w:divBdr>
            <w:top w:val="none" w:sz="0" w:space="0" w:color="auto"/>
            <w:left w:val="none" w:sz="0" w:space="0" w:color="auto"/>
            <w:bottom w:val="none" w:sz="0" w:space="0" w:color="auto"/>
            <w:right w:val="none" w:sz="0" w:space="0" w:color="auto"/>
          </w:divBdr>
          <w:divsChild>
            <w:div w:id="1755322548">
              <w:marLeft w:val="0"/>
              <w:marRight w:val="0"/>
              <w:marTop w:val="0"/>
              <w:marBottom w:val="0"/>
              <w:divBdr>
                <w:top w:val="none" w:sz="0" w:space="0" w:color="auto"/>
                <w:left w:val="none" w:sz="0" w:space="0" w:color="auto"/>
                <w:bottom w:val="none" w:sz="0" w:space="0" w:color="auto"/>
                <w:right w:val="none" w:sz="0" w:space="0" w:color="auto"/>
              </w:divBdr>
              <w:divsChild>
                <w:div w:id="401946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514873">
      <w:bodyDiv w:val="1"/>
      <w:marLeft w:val="0"/>
      <w:marRight w:val="0"/>
      <w:marTop w:val="0"/>
      <w:marBottom w:val="0"/>
      <w:divBdr>
        <w:top w:val="none" w:sz="0" w:space="0" w:color="auto"/>
        <w:left w:val="none" w:sz="0" w:space="0" w:color="auto"/>
        <w:bottom w:val="none" w:sz="0" w:space="0" w:color="auto"/>
        <w:right w:val="none" w:sz="0" w:space="0" w:color="auto"/>
      </w:divBdr>
    </w:div>
    <w:div w:id="120661576">
      <w:bodyDiv w:val="1"/>
      <w:marLeft w:val="0"/>
      <w:marRight w:val="0"/>
      <w:marTop w:val="0"/>
      <w:marBottom w:val="0"/>
      <w:divBdr>
        <w:top w:val="none" w:sz="0" w:space="0" w:color="auto"/>
        <w:left w:val="none" w:sz="0" w:space="0" w:color="auto"/>
        <w:bottom w:val="none" w:sz="0" w:space="0" w:color="auto"/>
        <w:right w:val="none" w:sz="0" w:space="0" w:color="auto"/>
      </w:divBdr>
    </w:div>
    <w:div w:id="138350768">
      <w:bodyDiv w:val="1"/>
      <w:marLeft w:val="0"/>
      <w:marRight w:val="0"/>
      <w:marTop w:val="0"/>
      <w:marBottom w:val="0"/>
      <w:divBdr>
        <w:top w:val="none" w:sz="0" w:space="0" w:color="auto"/>
        <w:left w:val="none" w:sz="0" w:space="0" w:color="auto"/>
        <w:bottom w:val="none" w:sz="0" w:space="0" w:color="auto"/>
        <w:right w:val="none" w:sz="0" w:space="0" w:color="auto"/>
      </w:divBdr>
    </w:div>
    <w:div w:id="171799360">
      <w:bodyDiv w:val="1"/>
      <w:marLeft w:val="0"/>
      <w:marRight w:val="0"/>
      <w:marTop w:val="0"/>
      <w:marBottom w:val="0"/>
      <w:divBdr>
        <w:top w:val="none" w:sz="0" w:space="0" w:color="auto"/>
        <w:left w:val="none" w:sz="0" w:space="0" w:color="auto"/>
        <w:bottom w:val="none" w:sz="0" w:space="0" w:color="auto"/>
        <w:right w:val="none" w:sz="0" w:space="0" w:color="auto"/>
      </w:divBdr>
    </w:div>
    <w:div w:id="231937537">
      <w:bodyDiv w:val="1"/>
      <w:marLeft w:val="0"/>
      <w:marRight w:val="0"/>
      <w:marTop w:val="0"/>
      <w:marBottom w:val="0"/>
      <w:divBdr>
        <w:top w:val="none" w:sz="0" w:space="0" w:color="auto"/>
        <w:left w:val="none" w:sz="0" w:space="0" w:color="auto"/>
        <w:bottom w:val="none" w:sz="0" w:space="0" w:color="auto"/>
        <w:right w:val="none" w:sz="0" w:space="0" w:color="auto"/>
      </w:divBdr>
    </w:div>
    <w:div w:id="249972528">
      <w:bodyDiv w:val="1"/>
      <w:marLeft w:val="0"/>
      <w:marRight w:val="0"/>
      <w:marTop w:val="0"/>
      <w:marBottom w:val="0"/>
      <w:divBdr>
        <w:top w:val="none" w:sz="0" w:space="0" w:color="auto"/>
        <w:left w:val="none" w:sz="0" w:space="0" w:color="auto"/>
        <w:bottom w:val="none" w:sz="0" w:space="0" w:color="auto"/>
        <w:right w:val="none" w:sz="0" w:space="0" w:color="auto"/>
      </w:divBdr>
    </w:div>
    <w:div w:id="252904320">
      <w:bodyDiv w:val="1"/>
      <w:marLeft w:val="0"/>
      <w:marRight w:val="0"/>
      <w:marTop w:val="0"/>
      <w:marBottom w:val="0"/>
      <w:divBdr>
        <w:top w:val="none" w:sz="0" w:space="0" w:color="auto"/>
        <w:left w:val="none" w:sz="0" w:space="0" w:color="auto"/>
        <w:bottom w:val="none" w:sz="0" w:space="0" w:color="auto"/>
        <w:right w:val="none" w:sz="0" w:space="0" w:color="auto"/>
      </w:divBdr>
    </w:div>
    <w:div w:id="280652173">
      <w:bodyDiv w:val="1"/>
      <w:marLeft w:val="0"/>
      <w:marRight w:val="0"/>
      <w:marTop w:val="0"/>
      <w:marBottom w:val="0"/>
      <w:divBdr>
        <w:top w:val="none" w:sz="0" w:space="0" w:color="auto"/>
        <w:left w:val="none" w:sz="0" w:space="0" w:color="auto"/>
        <w:bottom w:val="none" w:sz="0" w:space="0" w:color="auto"/>
        <w:right w:val="none" w:sz="0" w:space="0" w:color="auto"/>
      </w:divBdr>
    </w:div>
    <w:div w:id="281111103">
      <w:bodyDiv w:val="1"/>
      <w:marLeft w:val="0"/>
      <w:marRight w:val="0"/>
      <w:marTop w:val="0"/>
      <w:marBottom w:val="0"/>
      <w:divBdr>
        <w:top w:val="none" w:sz="0" w:space="0" w:color="auto"/>
        <w:left w:val="none" w:sz="0" w:space="0" w:color="auto"/>
        <w:bottom w:val="none" w:sz="0" w:space="0" w:color="auto"/>
        <w:right w:val="none" w:sz="0" w:space="0" w:color="auto"/>
      </w:divBdr>
      <w:divsChild>
        <w:div w:id="518588440">
          <w:marLeft w:val="0"/>
          <w:marRight w:val="0"/>
          <w:marTop w:val="0"/>
          <w:marBottom w:val="0"/>
          <w:divBdr>
            <w:top w:val="none" w:sz="0" w:space="0" w:color="auto"/>
            <w:left w:val="none" w:sz="0" w:space="0" w:color="auto"/>
            <w:bottom w:val="none" w:sz="0" w:space="0" w:color="auto"/>
            <w:right w:val="none" w:sz="0" w:space="0" w:color="auto"/>
          </w:divBdr>
          <w:divsChild>
            <w:div w:id="993147041">
              <w:marLeft w:val="0"/>
              <w:marRight w:val="0"/>
              <w:marTop w:val="0"/>
              <w:marBottom w:val="0"/>
              <w:divBdr>
                <w:top w:val="none" w:sz="0" w:space="0" w:color="auto"/>
                <w:left w:val="none" w:sz="0" w:space="0" w:color="auto"/>
                <w:bottom w:val="none" w:sz="0" w:space="0" w:color="auto"/>
                <w:right w:val="none" w:sz="0" w:space="0" w:color="auto"/>
              </w:divBdr>
              <w:divsChild>
                <w:div w:id="1133519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5841834">
      <w:bodyDiv w:val="1"/>
      <w:marLeft w:val="0"/>
      <w:marRight w:val="0"/>
      <w:marTop w:val="0"/>
      <w:marBottom w:val="0"/>
      <w:divBdr>
        <w:top w:val="none" w:sz="0" w:space="0" w:color="auto"/>
        <w:left w:val="none" w:sz="0" w:space="0" w:color="auto"/>
        <w:bottom w:val="none" w:sz="0" w:space="0" w:color="auto"/>
        <w:right w:val="none" w:sz="0" w:space="0" w:color="auto"/>
      </w:divBdr>
    </w:div>
    <w:div w:id="308290630">
      <w:bodyDiv w:val="1"/>
      <w:marLeft w:val="0"/>
      <w:marRight w:val="0"/>
      <w:marTop w:val="0"/>
      <w:marBottom w:val="0"/>
      <w:divBdr>
        <w:top w:val="none" w:sz="0" w:space="0" w:color="auto"/>
        <w:left w:val="none" w:sz="0" w:space="0" w:color="auto"/>
        <w:bottom w:val="none" w:sz="0" w:space="0" w:color="auto"/>
        <w:right w:val="none" w:sz="0" w:space="0" w:color="auto"/>
      </w:divBdr>
    </w:div>
    <w:div w:id="321391132">
      <w:bodyDiv w:val="1"/>
      <w:marLeft w:val="0"/>
      <w:marRight w:val="0"/>
      <w:marTop w:val="0"/>
      <w:marBottom w:val="0"/>
      <w:divBdr>
        <w:top w:val="none" w:sz="0" w:space="0" w:color="auto"/>
        <w:left w:val="none" w:sz="0" w:space="0" w:color="auto"/>
        <w:bottom w:val="none" w:sz="0" w:space="0" w:color="auto"/>
        <w:right w:val="none" w:sz="0" w:space="0" w:color="auto"/>
      </w:divBdr>
    </w:div>
    <w:div w:id="345594698">
      <w:bodyDiv w:val="1"/>
      <w:marLeft w:val="0"/>
      <w:marRight w:val="0"/>
      <w:marTop w:val="0"/>
      <w:marBottom w:val="0"/>
      <w:divBdr>
        <w:top w:val="none" w:sz="0" w:space="0" w:color="auto"/>
        <w:left w:val="none" w:sz="0" w:space="0" w:color="auto"/>
        <w:bottom w:val="none" w:sz="0" w:space="0" w:color="auto"/>
        <w:right w:val="none" w:sz="0" w:space="0" w:color="auto"/>
      </w:divBdr>
    </w:div>
    <w:div w:id="379549001">
      <w:bodyDiv w:val="1"/>
      <w:marLeft w:val="0"/>
      <w:marRight w:val="0"/>
      <w:marTop w:val="0"/>
      <w:marBottom w:val="0"/>
      <w:divBdr>
        <w:top w:val="none" w:sz="0" w:space="0" w:color="auto"/>
        <w:left w:val="none" w:sz="0" w:space="0" w:color="auto"/>
        <w:bottom w:val="none" w:sz="0" w:space="0" w:color="auto"/>
        <w:right w:val="none" w:sz="0" w:space="0" w:color="auto"/>
      </w:divBdr>
    </w:div>
    <w:div w:id="384063457">
      <w:bodyDiv w:val="1"/>
      <w:marLeft w:val="0"/>
      <w:marRight w:val="0"/>
      <w:marTop w:val="0"/>
      <w:marBottom w:val="0"/>
      <w:divBdr>
        <w:top w:val="none" w:sz="0" w:space="0" w:color="auto"/>
        <w:left w:val="none" w:sz="0" w:space="0" w:color="auto"/>
        <w:bottom w:val="none" w:sz="0" w:space="0" w:color="auto"/>
        <w:right w:val="none" w:sz="0" w:space="0" w:color="auto"/>
      </w:divBdr>
    </w:div>
    <w:div w:id="418213531">
      <w:bodyDiv w:val="1"/>
      <w:marLeft w:val="0"/>
      <w:marRight w:val="0"/>
      <w:marTop w:val="0"/>
      <w:marBottom w:val="0"/>
      <w:divBdr>
        <w:top w:val="none" w:sz="0" w:space="0" w:color="auto"/>
        <w:left w:val="none" w:sz="0" w:space="0" w:color="auto"/>
        <w:bottom w:val="none" w:sz="0" w:space="0" w:color="auto"/>
        <w:right w:val="none" w:sz="0" w:space="0" w:color="auto"/>
      </w:divBdr>
    </w:div>
    <w:div w:id="420107642">
      <w:bodyDiv w:val="1"/>
      <w:marLeft w:val="0"/>
      <w:marRight w:val="0"/>
      <w:marTop w:val="0"/>
      <w:marBottom w:val="0"/>
      <w:divBdr>
        <w:top w:val="none" w:sz="0" w:space="0" w:color="auto"/>
        <w:left w:val="none" w:sz="0" w:space="0" w:color="auto"/>
        <w:bottom w:val="none" w:sz="0" w:space="0" w:color="auto"/>
        <w:right w:val="none" w:sz="0" w:space="0" w:color="auto"/>
      </w:divBdr>
    </w:div>
    <w:div w:id="421531846">
      <w:bodyDiv w:val="1"/>
      <w:marLeft w:val="0"/>
      <w:marRight w:val="0"/>
      <w:marTop w:val="0"/>
      <w:marBottom w:val="0"/>
      <w:divBdr>
        <w:top w:val="none" w:sz="0" w:space="0" w:color="auto"/>
        <w:left w:val="none" w:sz="0" w:space="0" w:color="auto"/>
        <w:bottom w:val="none" w:sz="0" w:space="0" w:color="auto"/>
        <w:right w:val="none" w:sz="0" w:space="0" w:color="auto"/>
      </w:divBdr>
    </w:div>
    <w:div w:id="430584469">
      <w:bodyDiv w:val="1"/>
      <w:marLeft w:val="0"/>
      <w:marRight w:val="0"/>
      <w:marTop w:val="0"/>
      <w:marBottom w:val="0"/>
      <w:divBdr>
        <w:top w:val="none" w:sz="0" w:space="0" w:color="auto"/>
        <w:left w:val="none" w:sz="0" w:space="0" w:color="auto"/>
        <w:bottom w:val="none" w:sz="0" w:space="0" w:color="auto"/>
        <w:right w:val="none" w:sz="0" w:space="0" w:color="auto"/>
      </w:divBdr>
    </w:div>
    <w:div w:id="436217435">
      <w:bodyDiv w:val="1"/>
      <w:marLeft w:val="0"/>
      <w:marRight w:val="0"/>
      <w:marTop w:val="0"/>
      <w:marBottom w:val="0"/>
      <w:divBdr>
        <w:top w:val="none" w:sz="0" w:space="0" w:color="auto"/>
        <w:left w:val="none" w:sz="0" w:space="0" w:color="auto"/>
        <w:bottom w:val="none" w:sz="0" w:space="0" w:color="auto"/>
        <w:right w:val="none" w:sz="0" w:space="0" w:color="auto"/>
      </w:divBdr>
    </w:div>
    <w:div w:id="447043764">
      <w:bodyDiv w:val="1"/>
      <w:marLeft w:val="0"/>
      <w:marRight w:val="0"/>
      <w:marTop w:val="0"/>
      <w:marBottom w:val="0"/>
      <w:divBdr>
        <w:top w:val="none" w:sz="0" w:space="0" w:color="auto"/>
        <w:left w:val="none" w:sz="0" w:space="0" w:color="auto"/>
        <w:bottom w:val="none" w:sz="0" w:space="0" w:color="auto"/>
        <w:right w:val="none" w:sz="0" w:space="0" w:color="auto"/>
      </w:divBdr>
      <w:divsChild>
        <w:div w:id="660083981">
          <w:marLeft w:val="547"/>
          <w:marRight w:val="0"/>
          <w:marTop w:val="0"/>
          <w:marBottom w:val="0"/>
          <w:divBdr>
            <w:top w:val="none" w:sz="0" w:space="0" w:color="auto"/>
            <w:left w:val="none" w:sz="0" w:space="0" w:color="auto"/>
            <w:bottom w:val="none" w:sz="0" w:space="0" w:color="auto"/>
            <w:right w:val="none" w:sz="0" w:space="0" w:color="auto"/>
          </w:divBdr>
        </w:div>
      </w:divsChild>
    </w:div>
    <w:div w:id="465200623">
      <w:bodyDiv w:val="1"/>
      <w:marLeft w:val="0"/>
      <w:marRight w:val="0"/>
      <w:marTop w:val="0"/>
      <w:marBottom w:val="0"/>
      <w:divBdr>
        <w:top w:val="none" w:sz="0" w:space="0" w:color="auto"/>
        <w:left w:val="none" w:sz="0" w:space="0" w:color="auto"/>
        <w:bottom w:val="none" w:sz="0" w:space="0" w:color="auto"/>
        <w:right w:val="none" w:sz="0" w:space="0" w:color="auto"/>
      </w:divBdr>
    </w:div>
    <w:div w:id="476806170">
      <w:bodyDiv w:val="1"/>
      <w:marLeft w:val="0"/>
      <w:marRight w:val="0"/>
      <w:marTop w:val="0"/>
      <w:marBottom w:val="0"/>
      <w:divBdr>
        <w:top w:val="none" w:sz="0" w:space="0" w:color="auto"/>
        <w:left w:val="none" w:sz="0" w:space="0" w:color="auto"/>
        <w:bottom w:val="none" w:sz="0" w:space="0" w:color="auto"/>
        <w:right w:val="none" w:sz="0" w:space="0" w:color="auto"/>
      </w:divBdr>
    </w:div>
    <w:div w:id="499123580">
      <w:bodyDiv w:val="1"/>
      <w:marLeft w:val="0"/>
      <w:marRight w:val="0"/>
      <w:marTop w:val="0"/>
      <w:marBottom w:val="0"/>
      <w:divBdr>
        <w:top w:val="none" w:sz="0" w:space="0" w:color="auto"/>
        <w:left w:val="none" w:sz="0" w:space="0" w:color="auto"/>
        <w:bottom w:val="none" w:sz="0" w:space="0" w:color="auto"/>
        <w:right w:val="none" w:sz="0" w:space="0" w:color="auto"/>
      </w:divBdr>
    </w:div>
    <w:div w:id="505218009">
      <w:bodyDiv w:val="1"/>
      <w:marLeft w:val="0"/>
      <w:marRight w:val="0"/>
      <w:marTop w:val="0"/>
      <w:marBottom w:val="0"/>
      <w:divBdr>
        <w:top w:val="none" w:sz="0" w:space="0" w:color="auto"/>
        <w:left w:val="none" w:sz="0" w:space="0" w:color="auto"/>
        <w:bottom w:val="none" w:sz="0" w:space="0" w:color="auto"/>
        <w:right w:val="none" w:sz="0" w:space="0" w:color="auto"/>
      </w:divBdr>
    </w:div>
    <w:div w:id="509294127">
      <w:bodyDiv w:val="1"/>
      <w:marLeft w:val="0"/>
      <w:marRight w:val="0"/>
      <w:marTop w:val="0"/>
      <w:marBottom w:val="0"/>
      <w:divBdr>
        <w:top w:val="none" w:sz="0" w:space="0" w:color="auto"/>
        <w:left w:val="none" w:sz="0" w:space="0" w:color="auto"/>
        <w:bottom w:val="none" w:sz="0" w:space="0" w:color="auto"/>
        <w:right w:val="none" w:sz="0" w:space="0" w:color="auto"/>
      </w:divBdr>
    </w:div>
    <w:div w:id="519660970">
      <w:bodyDiv w:val="1"/>
      <w:marLeft w:val="0"/>
      <w:marRight w:val="0"/>
      <w:marTop w:val="0"/>
      <w:marBottom w:val="0"/>
      <w:divBdr>
        <w:top w:val="none" w:sz="0" w:space="0" w:color="auto"/>
        <w:left w:val="none" w:sz="0" w:space="0" w:color="auto"/>
        <w:bottom w:val="none" w:sz="0" w:space="0" w:color="auto"/>
        <w:right w:val="none" w:sz="0" w:space="0" w:color="auto"/>
      </w:divBdr>
    </w:div>
    <w:div w:id="525485390">
      <w:bodyDiv w:val="1"/>
      <w:marLeft w:val="0"/>
      <w:marRight w:val="0"/>
      <w:marTop w:val="0"/>
      <w:marBottom w:val="0"/>
      <w:divBdr>
        <w:top w:val="none" w:sz="0" w:space="0" w:color="auto"/>
        <w:left w:val="none" w:sz="0" w:space="0" w:color="auto"/>
        <w:bottom w:val="none" w:sz="0" w:space="0" w:color="auto"/>
        <w:right w:val="none" w:sz="0" w:space="0" w:color="auto"/>
      </w:divBdr>
    </w:div>
    <w:div w:id="536964750">
      <w:bodyDiv w:val="1"/>
      <w:marLeft w:val="0"/>
      <w:marRight w:val="0"/>
      <w:marTop w:val="0"/>
      <w:marBottom w:val="0"/>
      <w:divBdr>
        <w:top w:val="none" w:sz="0" w:space="0" w:color="auto"/>
        <w:left w:val="none" w:sz="0" w:space="0" w:color="auto"/>
        <w:bottom w:val="none" w:sz="0" w:space="0" w:color="auto"/>
        <w:right w:val="none" w:sz="0" w:space="0" w:color="auto"/>
      </w:divBdr>
      <w:divsChild>
        <w:div w:id="1964379191">
          <w:marLeft w:val="547"/>
          <w:marRight w:val="0"/>
          <w:marTop w:val="0"/>
          <w:marBottom w:val="0"/>
          <w:divBdr>
            <w:top w:val="none" w:sz="0" w:space="0" w:color="auto"/>
            <w:left w:val="none" w:sz="0" w:space="0" w:color="auto"/>
            <w:bottom w:val="none" w:sz="0" w:space="0" w:color="auto"/>
            <w:right w:val="none" w:sz="0" w:space="0" w:color="auto"/>
          </w:divBdr>
        </w:div>
      </w:divsChild>
    </w:div>
    <w:div w:id="548305165">
      <w:bodyDiv w:val="1"/>
      <w:marLeft w:val="0"/>
      <w:marRight w:val="0"/>
      <w:marTop w:val="0"/>
      <w:marBottom w:val="0"/>
      <w:divBdr>
        <w:top w:val="none" w:sz="0" w:space="0" w:color="auto"/>
        <w:left w:val="none" w:sz="0" w:space="0" w:color="auto"/>
        <w:bottom w:val="none" w:sz="0" w:space="0" w:color="auto"/>
        <w:right w:val="none" w:sz="0" w:space="0" w:color="auto"/>
      </w:divBdr>
    </w:div>
    <w:div w:id="566496434">
      <w:bodyDiv w:val="1"/>
      <w:marLeft w:val="0"/>
      <w:marRight w:val="0"/>
      <w:marTop w:val="0"/>
      <w:marBottom w:val="0"/>
      <w:divBdr>
        <w:top w:val="none" w:sz="0" w:space="0" w:color="auto"/>
        <w:left w:val="none" w:sz="0" w:space="0" w:color="auto"/>
        <w:bottom w:val="none" w:sz="0" w:space="0" w:color="auto"/>
        <w:right w:val="none" w:sz="0" w:space="0" w:color="auto"/>
      </w:divBdr>
    </w:div>
    <w:div w:id="585459152">
      <w:bodyDiv w:val="1"/>
      <w:marLeft w:val="0"/>
      <w:marRight w:val="0"/>
      <w:marTop w:val="0"/>
      <w:marBottom w:val="0"/>
      <w:divBdr>
        <w:top w:val="none" w:sz="0" w:space="0" w:color="auto"/>
        <w:left w:val="none" w:sz="0" w:space="0" w:color="auto"/>
        <w:bottom w:val="none" w:sz="0" w:space="0" w:color="auto"/>
        <w:right w:val="none" w:sz="0" w:space="0" w:color="auto"/>
      </w:divBdr>
    </w:div>
    <w:div w:id="601109271">
      <w:bodyDiv w:val="1"/>
      <w:marLeft w:val="0"/>
      <w:marRight w:val="0"/>
      <w:marTop w:val="0"/>
      <w:marBottom w:val="0"/>
      <w:divBdr>
        <w:top w:val="none" w:sz="0" w:space="0" w:color="auto"/>
        <w:left w:val="none" w:sz="0" w:space="0" w:color="auto"/>
        <w:bottom w:val="none" w:sz="0" w:space="0" w:color="auto"/>
        <w:right w:val="none" w:sz="0" w:space="0" w:color="auto"/>
      </w:divBdr>
    </w:div>
    <w:div w:id="601763477">
      <w:bodyDiv w:val="1"/>
      <w:marLeft w:val="0"/>
      <w:marRight w:val="0"/>
      <w:marTop w:val="0"/>
      <w:marBottom w:val="0"/>
      <w:divBdr>
        <w:top w:val="none" w:sz="0" w:space="0" w:color="auto"/>
        <w:left w:val="none" w:sz="0" w:space="0" w:color="auto"/>
        <w:bottom w:val="none" w:sz="0" w:space="0" w:color="auto"/>
        <w:right w:val="none" w:sz="0" w:space="0" w:color="auto"/>
      </w:divBdr>
    </w:div>
    <w:div w:id="602615917">
      <w:bodyDiv w:val="1"/>
      <w:marLeft w:val="0"/>
      <w:marRight w:val="0"/>
      <w:marTop w:val="0"/>
      <w:marBottom w:val="0"/>
      <w:divBdr>
        <w:top w:val="none" w:sz="0" w:space="0" w:color="auto"/>
        <w:left w:val="none" w:sz="0" w:space="0" w:color="auto"/>
        <w:bottom w:val="none" w:sz="0" w:space="0" w:color="auto"/>
        <w:right w:val="none" w:sz="0" w:space="0" w:color="auto"/>
      </w:divBdr>
    </w:div>
    <w:div w:id="607616821">
      <w:bodyDiv w:val="1"/>
      <w:marLeft w:val="0"/>
      <w:marRight w:val="0"/>
      <w:marTop w:val="0"/>
      <w:marBottom w:val="0"/>
      <w:divBdr>
        <w:top w:val="none" w:sz="0" w:space="0" w:color="auto"/>
        <w:left w:val="none" w:sz="0" w:space="0" w:color="auto"/>
        <w:bottom w:val="none" w:sz="0" w:space="0" w:color="auto"/>
        <w:right w:val="none" w:sz="0" w:space="0" w:color="auto"/>
      </w:divBdr>
    </w:div>
    <w:div w:id="648510990">
      <w:bodyDiv w:val="1"/>
      <w:marLeft w:val="0"/>
      <w:marRight w:val="0"/>
      <w:marTop w:val="0"/>
      <w:marBottom w:val="0"/>
      <w:divBdr>
        <w:top w:val="none" w:sz="0" w:space="0" w:color="auto"/>
        <w:left w:val="none" w:sz="0" w:space="0" w:color="auto"/>
        <w:bottom w:val="none" w:sz="0" w:space="0" w:color="auto"/>
        <w:right w:val="none" w:sz="0" w:space="0" w:color="auto"/>
      </w:divBdr>
    </w:div>
    <w:div w:id="671108194">
      <w:bodyDiv w:val="1"/>
      <w:marLeft w:val="0"/>
      <w:marRight w:val="0"/>
      <w:marTop w:val="0"/>
      <w:marBottom w:val="0"/>
      <w:divBdr>
        <w:top w:val="none" w:sz="0" w:space="0" w:color="auto"/>
        <w:left w:val="none" w:sz="0" w:space="0" w:color="auto"/>
        <w:bottom w:val="none" w:sz="0" w:space="0" w:color="auto"/>
        <w:right w:val="none" w:sz="0" w:space="0" w:color="auto"/>
      </w:divBdr>
    </w:div>
    <w:div w:id="682979983">
      <w:bodyDiv w:val="1"/>
      <w:marLeft w:val="0"/>
      <w:marRight w:val="0"/>
      <w:marTop w:val="0"/>
      <w:marBottom w:val="0"/>
      <w:divBdr>
        <w:top w:val="none" w:sz="0" w:space="0" w:color="auto"/>
        <w:left w:val="none" w:sz="0" w:space="0" w:color="auto"/>
        <w:bottom w:val="none" w:sz="0" w:space="0" w:color="auto"/>
        <w:right w:val="none" w:sz="0" w:space="0" w:color="auto"/>
      </w:divBdr>
    </w:div>
    <w:div w:id="695430759">
      <w:bodyDiv w:val="1"/>
      <w:marLeft w:val="0"/>
      <w:marRight w:val="0"/>
      <w:marTop w:val="0"/>
      <w:marBottom w:val="0"/>
      <w:divBdr>
        <w:top w:val="none" w:sz="0" w:space="0" w:color="auto"/>
        <w:left w:val="none" w:sz="0" w:space="0" w:color="auto"/>
        <w:bottom w:val="none" w:sz="0" w:space="0" w:color="auto"/>
        <w:right w:val="none" w:sz="0" w:space="0" w:color="auto"/>
      </w:divBdr>
      <w:divsChild>
        <w:div w:id="1883517823">
          <w:marLeft w:val="0"/>
          <w:marRight w:val="0"/>
          <w:marTop w:val="0"/>
          <w:marBottom w:val="0"/>
          <w:divBdr>
            <w:top w:val="none" w:sz="0" w:space="0" w:color="auto"/>
            <w:left w:val="none" w:sz="0" w:space="0" w:color="auto"/>
            <w:bottom w:val="none" w:sz="0" w:space="0" w:color="auto"/>
            <w:right w:val="none" w:sz="0" w:space="0" w:color="auto"/>
          </w:divBdr>
          <w:divsChild>
            <w:div w:id="1960141166">
              <w:marLeft w:val="0"/>
              <w:marRight w:val="0"/>
              <w:marTop w:val="0"/>
              <w:marBottom w:val="0"/>
              <w:divBdr>
                <w:top w:val="none" w:sz="0" w:space="0" w:color="auto"/>
                <w:left w:val="none" w:sz="0" w:space="0" w:color="auto"/>
                <w:bottom w:val="none" w:sz="0" w:space="0" w:color="auto"/>
                <w:right w:val="none" w:sz="0" w:space="0" w:color="auto"/>
              </w:divBdr>
              <w:divsChild>
                <w:div w:id="1116217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7221435">
      <w:bodyDiv w:val="1"/>
      <w:marLeft w:val="0"/>
      <w:marRight w:val="0"/>
      <w:marTop w:val="0"/>
      <w:marBottom w:val="0"/>
      <w:divBdr>
        <w:top w:val="none" w:sz="0" w:space="0" w:color="auto"/>
        <w:left w:val="none" w:sz="0" w:space="0" w:color="auto"/>
        <w:bottom w:val="none" w:sz="0" w:space="0" w:color="auto"/>
        <w:right w:val="none" w:sz="0" w:space="0" w:color="auto"/>
      </w:divBdr>
    </w:div>
    <w:div w:id="720715349">
      <w:bodyDiv w:val="1"/>
      <w:marLeft w:val="0"/>
      <w:marRight w:val="0"/>
      <w:marTop w:val="0"/>
      <w:marBottom w:val="0"/>
      <w:divBdr>
        <w:top w:val="none" w:sz="0" w:space="0" w:color="auto"/>
        <w:left w:val="none" w:sz="0" w:space="0" w:color="auto"/>
        <w:bottom w:val="none" w:sz="0" w:space="0" w:color="auto"/>
        <w:right w:val="none" w:sz="0" w:space="0" w:color="auto"/>
      </w:divBdr>
    </w:div>
    <w:div w:id="784882443">
      <w:bodyDiv w:val="1"/>
      <w:marLeft w:val="0"/>
      <w:marRight w:val="0"/>
      <w:marTop w:val="0"/>
      <w:marBottom w:val="0"/>
      <w:divBdr>
        <w:top w:val="none" w:sz="0" w:space="0" w:color="auto"/>
        <w:left w:val="none" w:sz="0" w:space="0" w:color="auto"/>
        <w:bottom w:val="none" w:sz="0" w:space="0" w:color="auto"/>
        <w:right w:val="none" w:sz="0" w:space="0" w:color="auto"/>
      </w:divBdr>
    </w:div>
    <w:div w:id="798109329">
      <w:bodyDiv w:val="1"/>
      <w:marLeft w:val="0"/>
      <w:marRight w:val="0"/>
      <w:marTop w:val="0"/>
      <w:marBottom w:val="0"/>
      <w:divBdr>
        <w:top w:val="none" w:sz="0" w:space="0" w:color="auto"/>
        <w:left w:val="none" w:sz="0" w:space="0" w:color="auto"/>
        <w:bottom w:val="none" w:sz="0" w:space="0" w:color="auto"/>
        <w:right w:val="none" w:sz="0" w:space="0" w:color="auto"/>
      </w:divBdr>
    </w:div>
    <w:div w:id="814226182">
      <w:bodyDiv w:val="1"/>
      <w:marLeft w:val="0"/>
      <w:marRight w:val="0"/>
      <w:marTop w:val="0"/>
      <w:marBottom w:val="0"/>
      <w:divBdr>
        <w:top w:val="none" w:sz="0" w:space="0" w:color="auto"/>
        <w:left w:val="none" w:sz="0" w:space="0" w:color="auto"/>
        <w:bottom w:val="none" w:sz="0" w:space="0" w:color="auto"/>
        <w:right w:val="none" w:sz="0" w:space="0" w:color="auto"/>
      </w:divBdr>
    </w:div>
    <w:div w:id="852766675">
      <w:bodyDiv w:val="1"/>
      <w:marLeft w:val="0"/>
      <w:marRight w:val="0"/>
      <w:marTop w:val="0"/>
      <w:marBottom w:val="0"/>
      <w:divBdr>
        <w:top w:val="none" w:sz="0" w:space="0" w:color="auto"/>
        <w:left w:val="none" w:sz="0" w:space="0" w:color="auto"/>
        <w:bottom w:val="none" w:sz="0" w:space="0" w:color="auto"/>
        <w:right w:val="none" w:sz="0" w:space="0" w:color="auto"/>
      </w:divBdr>
    </w:div>
    <w:div w:id="878510965">
      <w:bodyDiv w:val="1"/>
      <w:marLeft w:val="0"/>
      <w:marRight w:val="0"/>
      <w:marTop w:val="0"/>
      <w:marBottom w:val="0"/>
      <w:divBdr>
        <w:top w:val="none" w:sz="0" w:space="0" w:color="auto"/>
        <w:left w:val="none" w:sz="0" w:space="0" w:color="auto"/>
        <w:bottom w:val="none" w:sz="0" w:space="0" w:color="auto"/>
        <w:right w:val="none" w:sz="0" w:space="0" w:color="auto"/>
      </w:divBdr>
    </w:div>
    <w:div w:id="933587937">
      <w:bodyDiv w:val="1"/>
      <w:marLeft w:val="0"/>
      <w:marRight w:val="0"/>
      <w:marTop w:val="0"/>
      <w:marBottom w:val="0"/>
      <w:divBdr>
        <w:top w:val="none" w:sz="0" w:space="0" w:color="auto"/>
        <w:left w:val="none" w:sz="0" w:space="0" w:color="auto"/>
        <w:bottom w:val="none" w:sz="0" w:space="0" w:color="auto"/>
        <w:right w:val="none" w:sz="0" w:space="0" w:color="auto"/>
      </w:divBdr>
    </w:div>
    <w:div w:id="941379990">
      <w:bodyDiv w:val="1"/>
      <w:marLeft w:val="0"/>
      <w:marRight w:val="0"/>
      <w:marTop w:val="0"/>
      <w:marBottom w:val="0"/>
      <w:divBdr>
        <w:top w:val="none" w:sz="0" w:space="0" w:color="auto"/>
        <w:left w:val="none" w:sz="0" w:space="0" w:color="auto"/>
        <w:bottom w:val="none" w:sz="0" w:space="0" w:color="auto"/>
        <w:right w:val="none" w:sz="0" w:space="0" w:color="auto"/>
      </w:divBdr>
    </w:div>
    <w:div w:id="942228780">
      <w:bodyDiv w:val="1"/>
      <w:marLeft w:val="0"/>
      <w:marRight w:val="0"/>
      <w:marTop w:val="0"/>
      <w:marBottom w:val="0"/>
      <w:divBdr>
        <w:top w:val="none" w:sz="0" w:space="0" w:color="auto"/>
        <w:left w:val="none" w:sz="0" w:space="0" w:color="auto"/>
        <w:bottom w:val="none" w:sz="0" w:space="0" w:color="auto"/>
        <w:right w:val="none" w:sz="0" w:space="0" w:color="auto"/>
      </w:divBdr>
    </w:div>
    <w:div w:id="963391693">
      <w:bodyDiv w:val="1"/>
      <w:marLeft w:val="0"/>
      <w:marRight w:val="0"/>
      <w:marTop w:val="0"/>
      <w:marBottom w:val="0"/>
      <w:divBdr>
        <w:top w:val="none" w:sz="0" w:space="0" w:color="auto"/>
        <w:left w:val="none" w:sz="0" w:space="0" w:color="auto"/>
        <w:bottom w:val="none" w:sz="0" w:space="0" w:color="auto"/>
        <w:right w:val="none" w:sz="0" w:space="0" w:color="auto"/>
      </w:divBdr>
    </w:div>
    <w:div w:id="1015770221">
      <w:bodyDiv w:val="1"/>
      <w:marLeft w:val="0"/>
      <w:marRight w:val="0"/>
      <w:marTop w:val="0"/>
      <w:marBottom w:val="0"/>
      <w:divBdr>
        <w:top w:val="none" w:sz="0" w:space="0" w:color="auto"/>
        <w:left w:val="none" w:sz="0" w:space="0" w:color="auto"/>
        <w:bottom w:val="none" w:sz="0" w:space="0" w:color="auto"/>
        <w:right w:val="none" w:sz="0" w:space="0" w:color="auto"/>
      </w:divBdr>
    </w:div>
    <w:div w:id="1030690162">
      <w:bodyDiv w:val="1"/>
      <w:marLeft w:val="0"/>
      <w:marRight w:val="0"/>
      <w:marTop w:val="0"/>
      <w:marBottom w:val="0"/>
      <w:divBdr>
        <w:top w:val="none" w:sz="0" w:space="0" w:color="auto"/>
        <w:left w:val="none" w:sz="0" w:space="0" w:color="auto"/>
        <w:bottom w:val="none" w:sz="0" w:space="0" w:color="auto"/>
        <w:right w:val="none" w:sz="0" w:space="0" w:color="auto"/>
      </w:divBdr>
    </w:div>
    <w:div w:id="1067072789">
      <w:bodyDiv w:val="1"/>
      <w:marLeft w:val="0"/>
      <w:marRight w:val="0"/>
      <w:marTop w:val="0"/>
      <w:marBottom w:val="0"/>
      <w:divBdr>
        <w:top w:val="none" w:sz="0" w:space="0" w:color="auto"/>
        <w:left w:val="none" w:sz="0" w:space="0" w:color="auto"/>
        <w:bottom w:val="none" w:sz="0" w:space="0" w:color="auto"/>
        <w:right w:val="none" w:sz="0" w:space="0" w:color="auto"/>
      </w:divBdr>
    </w:div>
    <w:div w:id="1073771001">
      <w:bodyDiv w:val="1"/>
      <w:marLeft w:val="0"/>
      <w:marRight w:val="0"/>
      <w:marTop w:val="0"/>
      <w:marBottom w:val="0"/>
      <w:divBdr>
        <w:top w:val="none" w:sz="0" w:space="0" w:color="auto"/>
        <w:left w:val="none" w:sz="0" w:space="0" w:color="auto"/>
        <w:bottom w:val="none" w:sz="0" w:space="0" w:color="auto"/>
        <w:right w:val="none" w:sz="0" w:space="0" w:color="auto"/>
      </w:divBdr>
    </w:div>
    <w:div w:id="1082532892">
      <w:bodyDiv w:val="1"/>
      <w:marLeft w:val="0"/>
      <w:marRight w:val="0"/>
      <w:marTop w:val="0"/>
      <w:marBottom w:val="0"/>
      <w:divBdr>
        <w:top w:val="none" w:sz="0" w:space="0" w:color="auto"/>
        <w:left w:val="none" w:sz="0" w:space="0" w:color="auto"/>
        <w:bottom w:val="none" w:sz="0" w:space="0" w:color="auto"/>
        <w:right w:val="none" w:sz="0" w:space="0" w:color="auto"/>
      </w:divBdr>
    </w:div>
    <w:div w:id="1127895004">
      <w:bodyDiv w:val="1"/>
      <w:marLeft w:val="0"/>
      <w:marRight w:val="0"/>
      <w:marTop w:val="0"/>
      <w:marBottom w:val="0"/>
      <w:divBdr>
        <w:top w:val="none" w:sz="0" w:space="0" w:color="auto"/>
        <w:left w:val="none" w:sz="0" w:space="0" w:color="auto"/>
        <w:bottom w:val="none" w:sz="0" w:space="0" w:color="auto"/>
        <w:right w:val="none" w:sz="0" w:space="0" w:color="auto"/>
      </w:divBdr>
    </w:div>
    <w:div w:id="1134559935">
      <w:bodyDiv w:val="1"/>
      <w:marLeft w:val="0"/>
      <w:marRight w:val="0"/>
      <w:marTop w:val="0"/>
      <w:marBottom w:val="0"/>
      <w:divBdr>
        <w:top w:val="none" w:sz="0" w:space="0" w:color="auto"/>
        <w:left w:val="none" w:sz="0" w:space="0" w:color="auto"/>
        <w:bottom w:val="none" w:sz="0" w:space="0" w:color="auto"/>
        <w:right w:val="none" w:sz="0" w:space="0" w:color="auto"/>
      </w:divBdr>
    </w:div>
    <w:div w:id="1147432255">
      <w:bodyDiv w:val="1"/>
      <w:marLeft w:val="0"/>
      <w:marRight w:val="0"/>
      <w:marTop w:val="0"/>
      <w:marBottom w:val="0"/>
      <w:divBdr>
        <w:top w:val="none" w:sz="0" w:space="0" w:color="auto"/>
        <w:left w:val="none" w:sz="0" w:space="0" w:color="auto"/>
        <w:bottom w:val="none" w:sz="0" w:space="0" w:color="auto"/>
        <w:right w:val="none" w:sz="0" w:space="0" w:color="auto"/>
      </w:divBdr>
    </w:div>
    <w:div w:id="1195000663">
      <w:bodyDiv w:val="1"/>
      <w:marLeft w:val="0"/>
      <w:marRight w:val="0"/>
      <w:marTop w:val="0"/>
      <w:marBottom w:val="0"/>
      <w:divBdr>
        <w:top w:val="none" w:sz="0" w:space="0" w:color="auto"/>
        <w:left w:val="none" w:sz="0" w:space="0" w:color="auto"/>
        <w:bottom w:val="none" w:sz="0" w:space="0" w:color="auto"/>
        <w:right w:val="none" w:sz="0" w:space="0" w:color="auto"/>
      </w:divBdr>
    </w:div>
    <w:div w:id="1196772381">
      <w:bodyDiv w:val="1"/>
      <w:marLeft w:val="0"/>
      <w:marRight w:val="0"/>
      <w:marTop w:val="0"/>
      <w:marBottom w:val="0"/>
      <w:divBdr>
        <w:top w:val="none" w:sz="0" w:space="0" w:color="auto"/>
        <w:left w:val="none" w:sz="0" w:space="0" w:color="auto"/>
        <w:bottom w:val="none" w:sz="0" w:space="0" w:color="auto"/>
        <w:right w:val="none" w:sz="0" w:space="0" w:color="auto"/>
      </w:divBdr>
      <w:divsChild>
        <w:div w:id="2437265">
          <w:marLeft w:val="547"/>
          <w:marRight w:val="0"/>
          <w:marTop w:val="0"/>
          <w:marBottom w:val="0"/>
          <w:divBdr>
            <w:top w:val="none" w:sz="0" w:space="0" w:color="auto"/>
            <w:left w:val="none" w:sz="0" w:space="0" w:color="auto"/>
            <w:bottom w:val="none" w:sz="0" w:space="0" w:color="auto"/>
            <w:right w:val="none" w:sz="0" w:space="0" w:color="auto"/>
          </w:divBdr>
        </w:div>
      </w:divsChild>
    </w:div>
    <w:div w:id="1197229916">
      <w:bodyDiv w:val="1"/>
      <w:marLeft w:val="0"/>
      <w:marRight w:val="0"/>
      <w:marTop w:val="0"/>
      <w:marBottom w:val="0"/>
      <w:divBdr>
        <w:top w:val="none" w:sz="0" w:space="0" w:color="auto"/>
        <w:left w:val="none" w:sz="0" w:space="0" w:color="auto"/>
        <w:bottom w:val="none" w:sz="0" w:space="0" w:color="auto"/>
        <w:right w:val="none" w:sz="0" w:space="0" w:color="auto"/>
      </w:divBdr>
    </w:div>
    <w:div w:id="1198618880">
      <w:bodyDiv w:val="1"/>
      <w:marLeft w:val="0"/>
      <w:marRight w:val="0"/>
      <w:marTop w:val="0"/>
      <w:marBottom w:val="0"/>
      <w:divBdr>
        <w:top w:val="none" w:sz="0" w:space="0" w:color="auto"/>
        <w:left w:val="none" w:sz="0" w:space="0" w:color="auto"/>
        <w:bottom w:val="none" w:sz="0" w:space="0" w:color="auto"/>
        <w:right w:val="none" w:sz="0" w:space="0" w:color="auto"/>
      </w:divBdr>
    </w:div>
    <w:div w:id="1206911964">
      <w:bodyDiv w:val="1"/>
      <w:marLeft w:val="0"/>
      <w:marRight w:val="0"/>
      <w:marTop w:val="0"/>
      <w:marBottom w:val="0"/>
      <w:divBdr>
        <w:top w:val="none" w:sz="0" w:space="0" w:color="auto"/>
        <w:left w:val="none" w:sz="0" w:space="0" w:color="auto"/>
        <w:bottom w:val="none" w:sz="0" w:space="0" w:color="auto"/>
        <w:right w:val="none" w:sz="0" w:space="0" w:color="auto"/>
      </w:divBdr>
    </w:div>
    <w:div w:id="1230269732">
      <w:bodyDiv w:val="1"/>
      <w:marLeft w:val="0"/>
      <w:marRight w:val="0"/>
      <w:marTop w:val="0"/>
      <w:marBottom w:val="0"/>
      <w:divBdr>
        <w:top w:val="none" w:sz="0" w:space="0" w:color="auto"/>
        <w:left w:val="none" w:sz="0" w:space="0" w:color="auto"/>
        <w:bottom w:val="none" w:sz="0" w:space="0" w:color="auto"/>
        <w:right w:val="none" w:sz="0" w:space="0" w:color="auto"/>
      </w:divBdr>
    </w:div>
    <w:div w:id="1238132513">
      <w:bodyDiv w:val="1"/>
      <w:marLeft w:val="0"/>
      <w:marRight w:val="0"/>
      <w:marTop w:val="0"/>
      <w:marBottom w:val="0"/>
      <w:divBdr>
        <w:top w:val="none" w:sz="0" w:space="0" w:color="auto"/>
        <w:left w:val="none" w:sz="0" w:space="0" w:color="auto"/>
        <w:bottom w:val="none" w:sz="0" w:space="0" w:color="auto"/>
        <w:right w:val="none" w:sz="0" w:space="0" w:color="auto"/>
      </w:divBdr>
    </w:div>
    <w:div w:id="1239631387">
      <w:bodyDiv w:val="1"/>
      <w:marLeft w:val="0"/>
      <w:marRight w:val="0"/>
      <w:marTop w:val="0"/>
      <w:marBottom w:val="0"/>
      <w:divBdr>
        <w:top w:val="none" w:sz="0" w:space="0" w:color="auto"/>
        <w:left w:val="none" w:sz="0" w:space="0" w:color="auto"/>
        <w:bottom w:val="none" w:sz="0" w:space="0" w:color="auto"/>
        <w:right w:val="none" w:sz="0" w:space="0" w:color="auto"/>
      </w:divBdr>
    </w:div>
    <w:div w:id="1294091267">
      <w:bodyDiv w:val="1"/>
      <w:marLeft w:val="0"/>
      <w:marRight w:val="0"/>
      <w:marTop w:val="0"/>
      <w:marBottom w:val="0"/>
      <w:divBdr>
        <w:top w:val="none" w:sz="0" w:space="0" w:color="auto"/>
        <w:left w:val="none" w:sz="0" w:space="0" w:color="auto"/>
        <w:bottom w:val="none" w:sz="0" w:space="0" w:color="auto"/>
        <w:right w:val="none" w:sz="0" w:space="0" w:color="auto"/>
      </w:divBdr>
    </w:div>
    <w:div w:id="1315572268">
      <w:bodyDiv w:val="1"/>
      <w:marLeft w:val="0"/>
      <w:marRight w:val="0"/>
      <w:marTop w:val="0"/>
      <w:marBottom w:val="0"/>
      <w:divBdr>
        <w:top w:val="none" w:sz="0" w:space="0" w:color="auto"/>
        <w:left w:val="none" w:sz="0" w:space="0" w:color="auto"/>
        <w:bottom w:val="none" w:sz="0" w:space="0" w:color="auto"/>
        <w:right w:val="none" w:sz="0" w:space="0" w:color="auto"/>
      </w:divBdr>
    </w:div>
    <w:div w:id="1322003787">
      <w:bodyDiv w:val="1"/>
      <w:marLeft w:val="0"/>
      <w:marRight w:val="0"/>
      <w:marTop w:val="0"/>
      <w:marBottom w:val="0"/>
      <w:divBdr>
        <w:top w:val="none" w:sz="0" w:space="0" w:color="auto"/>
        <w:left w:val="none" w:sz="0" w:space="0" w:color="auto"/>
        <w:bottom w:val="none" w:sz="0" w:space="0" w:color="auto"/>
        <w:right w:val="none" w:sz="0" w:space="0" w:color="auto"/>
      </w:divBdr>
    </w:div>
    <w:div w:id="1349982815">
      <w:bodyDiv w:val="1"/>
      <w:marLeft w:val="0"/>
      <w:marRight w:val="0"/>
      <w:marTop w:val="0"/>
      <w:marBottom w:val="0"/>
      <w:divBdr>
        <w:top w:val="none" w:sz="0" w:space="0" w:color="auto"/>
        <w:left w:val="none" w:sz="0" w:space="0" w:color="auto"/>
        <w:bottom w:val="none" w:sz="0" w:space="0" w:color="auto"/>
        <w:right w:val="none" w:sz="0" w:space="0" w:color="auto"/>
      </w:divBdr>
    </w:div>
    <w:div w:id="1382168611">
      <w:bodyDiv w:val="1"/>
      <w:marLeft w:val="0"/>
      <w:marRight w:val="0"/>
      <w:marTop w:val="0"/>
      <w:marBottom w:val="0"/>
      <w:divBdr>
        <w:top w:val="none" w:sz="0" w:space="0" w:color="auto"/>
        <w:left w:val="none" w:sz="0" w:space="0" w:color="auto"/>
        <w:bottom w:val="none" w:sz="0" w:space="0" w:color="auto"/>
        <w:right w:val="none" w:sz="0" w:space="0" w:color="auto"/>
      </w:divBdr>
      <w:divsChild>
        <w:div w:id="1556962369">
          <w:marLeft w:val="0"/>
          <w:marRight w:val="0"/>
          <w:marTop w:val="0"/>
          <w:marBottom w:val="0"/>
          <w:divBdr>
            <w:top w:val="none" w:sz="0" w:space="0" w:color="auto"/>
            <w:left w:val="none" w:sz="0" w:space="0" w:color="auto"/>
            <w:bottom w:val="none" w:sz="0" w:space="0" w:color="auto"/>
            <w:right w:val="none" w:sz="0" w:space="0" w:color="auto"/>
          </w:divBdr>
        </w:div>
      </w:divsChild>
    </w:div>
    <w:div w:id="1394695335">
      <w:bodyDiv w:val="1"/>
      <w:marLeft w:val="0"/>
      <w:marRight w:val="0"/>
      <w:marTop w:val="0"/>
      <w:marBottom w:val="0"/>
      <w:divBdr>
        <w:top w:val="none" w:sz="0" w:space="0" w:color="auto"/>
        <w:left w:val="none" w:sz="0" w:space="0" w:color="auto"/>
        <w:bottom w:val="none" w:sz="0" w:space="0" w:color="auto"/>
        <w:right w:val="none" w:sz="0" w:space="0" w:color="auto"/>
      </w:divBdr>
    </w:div>
    <w:div w:id="1395006090">
      <w:bodyDiv w:val="1"/>
      <w:marLeft w:val="0"/>
      <w:marRight w:val="0"/>
      <w:marTop w:val="0"/>
      <w:marBottom w:val="0"/>
      <w:divBdr>
        <w:top w:val="none" w:sz="0" w:space="0" w:color="auto"/>
        <w:left w:val="none" w:sz="0" w:space="0" w:color="auto"/>
        <w:bottom w:val="none" w:sz="0" w:space="0" w:color="auto"/>
        <w:right w:val="none" w:sz="0" w:space="0" w:color="auto"/>
      </w:divBdr>
    </w:div>
    <w:div w:id="1402021880">
      <w:bodyDiv w:val="1"/>
      <w:marLeft w:val="0"/>
      <w:marRight w:val="0"/>
      <w:marTop w:val="0"/>
      <w:marBottom w:val="0"/>
      <w:divBdr>
        <w:top w:val="none" w:sz="0" w:space="0" w:color="auto"/>
        <w:left w:val="none" w:sz="0" w:space="0" w:color="auto"/>
        <w:bottom w:val="none" w:sz="0" w:space="0" w:color="auto"/>
        <w:right w:val="none" w:sz="0" w:space="0" w:color="auto"/>
      </w:divBdr>
    </w:div>
    <w:div w:id="1421948963">
      <w:bodyDiv w:val="1"/>
      <w:marLeft w:val="0"/>
      <w:marRight w:val="0"/>
      <w:marTop w:val="0"/>
      <w:marBottom w:val="0"/>
      <w:divBdr>
        <w:top w:val="none" w:sz="0" w:space="0" w:color="auto"/>
        <w:left w:val="none" w:sz="0" w:space="0" w:color="auto"/>
        <w:bottom w:val="none" w:sz="0" w:space="0" w:color="auto"/>
        <w:right w:val="none" w:sz="0" w:space="0" w:color="auto"/>
      </w:divBdr>
    </w:div>
    <w:div w:id="1434667734">
      <w:bodyDiv w:val="1"/>
      <w:marLeft w:val="0"/>
      <w:marRight w:val="0"/>
      <w:marTop w:val="0"/>
      <w:marBottom w:val="0"/>
      <w:divBdr>
        <w:top w:val="none" w:sz="0" w:space="0" w:color="auto"/>
        <w:left w:val="none" w:sz="0" w:space="0" w:color="auto"/>
        <w:bottom w:val="none" w:sz="0" w:space="0" w:color="auto"/>
        <w:right w:val="none" w:sz="0" w:space="0" w:color="auto"/>
      </w:divBdr>
    </w:div>
    <w:div w:id="1486433914">
      <w:bodyDiv w:val="1"/>
      <w:marLeft w:val="0"/>
      <w:marRight w:val="0"/>
      <w:marTop w:val="0"/>
      <w:marBottom w:val="0"/>
      <w:divBdr>
        <w:top w:val="none" w:sz="0" w:space="0" w:color="auto"/>
        <w:left w:val="none" w:sz="0" w:space="0" w:color="auto"/>
        <w:bottom w:val="none" w:sz="0" w:space="0" w:color="auto"/>
        <w:right w:val="none" w:sz="0" w:space="0" w:color="auto"/>
      </w:divBdr>
      <w:divsChild>
        <w:div w:id="1923173380">
          <w:marLeft w:val="0"/>
          <w:marRight w:val="0"/>
          <w:marTop w:val="0"/>
          <w:marBottom w:val="0"/>
          <w:divBdr>
            <w:top w:val="none" w:sz="0" w:space="0" w:color="auto"/>
            <w:left w:val="none" w:sz="0" w:space="0" w:color="auto"/>
            <w:bottom w:val="none" w:sz="0" w:space="0" w:color="auto"/>
            <w:right w:val="none" w:sz="0" w:space="0" w:color="auto"/>
          </w:divBdr>
          <w:divsChild>
            <w:div w:id="1634629833">
              <w:marLeft w:val="0"/>
              <w:marRight w:val="0"/>
              <w:marTop w:val="0"/>
              <w:marBottom w:val="0"/>
              <w:divBdr>
                <w:top w:val="none" w:sz="0" w:space="0" w:color="auto"/>
                <w:left w:val="none" w:sz="0" w:space="0" w:color="auto"/>
                <w:bottom w:val="none" w:sz="0" w:space="0" w:color="auto"/>
                <w:right w:val="none" w:sz="0" w:space="0" w:color="auto"/>
              </w:divBdr>
              <w:divsChild>
                <w:div w:id="95561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6703023">
      <w:bodyDiv w:val="1"/>
      <w:marLeft w:val="0"/>
      <w:marRight w:val="0"/>
      <w:marTop w:val="0"/>
      <w:marBottom w:val="0"/>
      <w:divBdr>
        <w:top w:val="none" w:sz="0" w:space="0" w:color="auto"/>
        <w:left w:val="none" w:sz="0" w:space="0" w:color="auto"/>
        <w:bottom w:val="none" w:sz="0" w:space="0" w:color="auto"/>
        <w:right w:val="none" w:sz="0" w:space="0" w:color="auto"/>
      </w:divBdr>
      <w:divsChild>
        <w:div w:id="179004979">
          <w:marLeft w:val="0"/>
          <w:marRight w:val="0"/>
          <w:marTop w:val="0"/>
          <w:marBottom w:val="0"/>
          <w:divBdr>
            <w:top w:val="none" w:sz="0" w:space="0" w:color="auto"/>
            <w:left w:val="none" w:sz="0" w:space="0" w:color="auto"/>
            <w:bottom w:val="none" w:sz="0" w:space="0" w:color="auto"/>
            <w:right w:val="none" w:sz="0" w:space="0" w:color="auto"/>
          </w:divBdr>
          <w:divsChild>
            <w:div w:id="834220689">
              <w:marLeft w:val="0"/>
              <w:marRight w:val="0"/>
              <w:marTop w:val="0"/>
              <w:marBottom w:val="0"/>
              <w:divBdr>
                <w:top w:val="none" w:sz="0" w:space="0" w:color="auto"/>
                <w:left w:val="none" w:sz="0" w:space="0" w:color="auto"/>
                <w:bottom w:val="none" w:sz="0" w:space="0" w:color="auto"/>
                <w:right w:val="none" w:sz="0" w:space="0" w:color="auto"/>
              </w:divBdr>
              <w:divsChild>
                <w:div w:id="1004279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220983">
      <w:bodyDiv w:val="1"/>
      <w:marLeft w:val="0"/>
      <w:marRight w:val="0"/>
      <w:marTop w:val="0"/>
      <w:marBottom w:val="0"/>
      <w:divBdr>
        <w:top w:val="none" w:sz="0" w:space="0" w:color="auto"/>
        <w:left w:val="none" w:sz="0" w:space="0" w:color="auto"/>
        <w:bottom w:val="none" w:sz="0" w:space="0" w:color="auto"/>
        <w:right w:val="none" w:sz="0" w:space="0" w:color="auto"/>
      </w:divBdr>
    </w:div>
    <w:div w:id="1526820911">
      <w:bodyDiv w:val="1"/>
      <w:marLeft w:val="0"/>
      <w:marRight w:val="0"/>
      <w:marTop w:val="0"/>
      <w:marBottom w:val="0"/>
      <w:divBdr>
        <w:top w:val="none" w:sz="0" w:space="0" w:color="auto"/>
        <w:left w:val="none" w:sz="0" w:space="0" w:color="auto"/>
        <w:bottom w:val="none" w:sz="0" w:space="0" w:color="auto"/>
        <w:right w:val="none" w:sz="0" w:space="0" w:color="auto"/>
      </w:divBdr>
      <w:divsChild>
        <w:div w:id="605498730">
          <w:marLeft w:val="0"/>
          <w:marRight w:val="0"/>
          <w:marTop w:val="0"/>
          <w:marBottom w:val="0"/>
          <w:divBdr>
            <w:top w:val="none" w:sz="0" w:space="0" w:color="auto"/>
            <w:left w:val="none" w:sz="0" w:space="0" w:color="auto"/>
            <w:bottom w:val="none" w:sz="0" w:space="0" w:color="auto"/>
            <w:right w:val="none" w:sz="0" w:space="0" w:color="auto"/>
          </w:divBdr>
          <w:divsChild>
            <w:div w:id="1732270601">
              <w:marLeft w:val="0"/>
              <w:marRight w:val="0"/>
              <w:marTop w:val="0"/>
              <w:marBottom w:val="0"/>
              <w:divBdr>
                <w:top w:val="none" w:sz="0" w:space="0" w:color="auto"/>
                <w:left w:val="none" w:sz="0" w:space="0" w:color="auto"/>
                <w:bottom w:val="none" w:sz="0" w:space="0" w:color="auto"/>
                <w:right w:val="none" w:sz="0" w:space="0" w:color="auto"/>
              </w:divBdr>
              <w:divsChild>
                <w:div w:id="1412118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2857724">
      <w:bodyDiv w:val="1"/>
      <w:marLeft w:val="0"/>
      <w:marRight w:val="0"/>
      <w:marTop w:val="0"/>
      <w:marBottom w:val="0"/>
      <w:divBdr>
        <w:top w:val="none" w:sz="0" w:space="0" w:color="auto"/>
        <w:left w:val="none" w:sz="0" w:space="0" w:color="auto"/>
        <w:bottom w:val="none" w:sz="0" w:space="0" w:color="auto"/>
        <w:right w:val="none" w:sz="0" w:space="0" w:color="auto"/>
      </w:divBdr>
    </w:div>
    <w:div w:id="1553149292">
      <w:bodyDiv w:val="1"/>
      <w:marLeft w:val="0"/>
      <w:marRight w:val="0"/>
      <w:marTop w:val="0"/>
      <w:marBottom w:val="0"/>
      <w:divBdr>
        <w:top w:val="none" w:sz="0" w:space="0" w:color="auto"/>
        <w:left w:val="none" w:sz="0" w:space="0" w:color="auto"/>
        <w:bottom w:val="none" w:sz="0" w:space="0" w:color="auto"/>
        <w:right w:val="none" w:sz="0" w:space="0" w:color="auto"/>
      </w:divBdr>
      <w:divsChild>
        <w:div w:id="553009049">
          <w:marLeft w:val="0"/>
          <w:marRight w:val="0"/>
          <w:marTop w:val="0"/>
          <w:marBottom w:val="0"/>
          <w:divBdr>
            <w:top w:val="none" w:sz="0" w:space="0" w:color="auto"/>
            <w:left w:val="none" w:sz="0" w:space="0" w:color="auto"/>
            <w:bottom w:val="none" w:sz="0" w:space="0" w:color="auto"/>
            <w:right w:val="none" w:sz="0" w:space="0" w:color="auto"/>
          </w:divBdr>
          <w:divsChild>
            <w:div w:id="486477712">
              <w:marLeft w:val="0"/>
              <w:marRight w:val="0"/>
              <w:marTop w:val="0"/>
              <w:marBottom w:val="0"/>
              <w:divBdr>
                <w:top w:val="none" w:sz="0" w:space="0" w:color="auto"/>
                <w:left w:val="none" w:sz="0" w:space="0" w:color="auto"/>
                <w:bottom w:val="none" w:sz="0" w:space="0" w:color="auto"/>
                <w:right w:val="none" w:sz="0" w:space="0" w:color="auto"/>
              </w:divBdr>
              <w:divsChild>
                <w:div w:id="139619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0020478">
      <w:bodyDiv w:val="1"/>
      <w:marLeft w:val="0"/>
      <w:marRight w:val="0"/>
      <w:marTop w:val="0"/>
      <w:marBottom w:val="0"/>
      <w:divBdr>
        <w:top w:val="none" w:sz="0" w:space="0" w:color="auto"/>
        <w:left w:val="none" w:sz="0" w:space="0" w:color="auto"/>
        <w:bottom w:val="none" w:sz="0" w:space="0" w:color="auto"/>
        <w:right w:val="none" w:sz="0" w:space="0" w:color="auto"/>
      </w:divBdr>
    </w:div>
    <w:div w:id="1612782131">
      <w:bodyDiv w:val="1"/>
      <w:marLeft w:val="0"/>
      <w:marRight w:val="0"/>
      <w:marTop w:val="0"/>
      <w:marBottom w:val="0"/>
      <w:divBdr>
        <w:top w:val="none" w:sz="0" w:space="0" w:color="auto"/>
        <w:left w:val="none" w:sz="0" w:space="0" w:color="auto"/>
        <w:bottom w:val="none" w:sz="0" w:space="0" w:color="auto"/>
        <w:right w:val="none" w:sz="0" w:space="0" w:color="auto"/>
      </w:divBdr>
    </w:div>
    <w:div w:id="1617591211">
      <w:bodyDiv w:val="1"/>
      <w:marLeft w:val="0"/>
      <w:marRight w:val="0"/>
      <w:marTop w:val="0"/>
      <w:marBottom w:val="0"/>
      <w:divBdr>
        <w:top w:val="none" w:sz="0" w:space="0" w:color="auto"/>
        <w:left w:val="none" w:sz="0" w:space="0" w:color="auto"/>
        <w:bottom w:val="none" w:sz="0" w:space="0" w:color="auto"/>
        <w:right w:val="none" w:sz="0" w:space="0" w:color="auto"/>
      </w:divBdr>
    </w:div>
    <w:div w:id="1669945991">
      <w:bodyDiv w:val="1"/>
      <w:marLeft w:val="0"/>
      <w:marRight w:val="0"/>
      <w:marTop w:val="0"/>
      <w:marBottom w:val="0"/>
      <w:divBdr>
        <w:top w:val="none" w:sz="0" w:space="0" w:color="auto"/>
        <w:left w:val="none" w:sz="0" w:space="0" w:color="auto"/>
        <w:bottom w:val="none" w:sz="0" w:space="0" w:color="auto"/>
        <w:right w:val="none" w:sz="0" w:space="0" w:color="auto"/>
      </w:divBdr>
    </w:div>
    <w:div w:id="1678848348">
      <w:bodyDiv w:val="1"/>
      <w:marLeft w:val="0"/>
      <w:marRight w:val="0"/>
      <w:marTop w:val="0"/>
      <w:marBottom w:val="0"/>
      <w:divBdr>
        <w:top w:val="none" w:sz="0" w:space="0" w:color="auto"/>
        <w:left w:val="none" w:sz="0" w:space="0" w:color="auto"/>
        <w:bottom w:val="none" w:sz="0" w:space="0" w:color="auto"/>
        <w:right w:val="none" w:sz="0" w:space="0" w:color="auto"/>
      </w:divBdr>
    </w:div>
    <w:div w:id="1702395391">
      <w:bodyDiv w:val="1"/>
      <w:marLeft w:val="0"/>
      <w:marRight w:val="0"/>
      <w:marTop w:val="0"/>
      <w:marBottom w:val="0"/>
      <w:divBdr>
        <w:top w:val="none" w:sz="0" w:space="0" w:color="auto"/>
        <w:left w:val="none" w:sz="0" w:space="0" w:color="auto"/>
        <w:bottom w:val="none" w:sz="0" w:space="0" w:color="auto"/>
        <w:right w:val="none" w:sz="0" w:space="0" w:color="auto"/>
      </w:divBdr>
    </w:div>
    <w:div w:id="1722826924">
      <w:bodyDiv w:val="1"/>
      <w:marLeft w:val="0"/>
      <w:marRight w:val="0"/>
      <w:marTop w:val="0"/>
      <w:marBottom w:val="0"/>
      <w:divBdr>
        <w:top w:val="none" w:sz="0" w:space="0" w:color="auto"/>
        <w:left w:val="none" w:sz="0" w:space="0" w:color="auto"/>
        <w:bottom w:val="none" w:sz="0" w:space="0" w:color="auto"/>
        <w:right w:val="none" w:sz="0" w:space="0" w:color="auto"/>
      </w:divBdr>
    </w:div>
    <w:div w:id="1723401650">
      <w:bodyDiv w:val="1"/>
      <w:marLeft w:val="0"/>
      <w:marRight w:val="0"/>
      <w:marTop w:val="0"/>
      <w:marBottom w:val="0"/>
      <w:divBdr>
        <w:top w:val="none" w:sz="0" w:space="0" w:color="auto"/>
        <w:left w:val="none" w:sz="0" w:space="0" w:color="auto"/>
        <w:bottom w:val="none" w:sz="0" w:space="0" w:color="auto"/>
        <w:right w:val="none" w:sz="0" w:space="0" w:color="auto"/>
      </w:divBdr>
    </w:div>
    <w:div w:id="1737236826">
      <w:bodyDiv w:val="1"/>
      <w:marLeft w:val="0"/>
      <w:marRight w:val="0"/>
      <w:marTop w:val="0"/>
      <w:marBottom w:val="0"/>
      <w:divBdr>
        <w:top w:val="none" w:sz="0" w:space="0" w:color="auto"/>
        <w:left w:val="none" w:sz="0" w:space="0" w:color="auto"/>
        <w:bottom w:val="none" w:sz="0" w:space="0" w:color="auto"/>
        <w:right w:val="none" w:sz="0" w:space="0" w:color="auto"/>
      </w:divBdr>
    </w:div>
    <w:div w:id="1760978810">
      <w:bodyDiv w:val="1"/>
      <w:marLeft w:val="0"/>
      <w:marRight w:val="0"/>
      <w:marTop w:val="0"/>
      <w:marBottom w:val="0"/>
      <w:divBdr>
        <w:top w:val="none" w:sz="0" w:space="0" w:color="auto"/>
        <w:left w:val="none" w:sz="0" w:space="0" w:color="auto"/>
        <w:bottom w:val="none" w:sz="0" w:space="0" w:color="auto"/>
        <w:right w:val="none" w:sz="0" w:space="0" w:color="auto"/>
      </w:divBdr>
      <w:divsChild>
        <w:div w:id="41373120">
          <w:marLeft w:val="0"/>
          <w:marRight w:val="0"/>
          <w:marTop w:val="0"/>
          <w:marBottom w:val="0"/>
          <w:divBdr>
            <w:top w:val="none" w:sz="0" w:space="0" w:color="auto"/>
            <w:left w:val="none" w:sz="0" w:space="0" w:color="auto"/>
            <w:bottom w:val="none" w:sz="0" w:space="0" w:color="auto"/>
            <w:right w:val="none" w:sz="0" w:space="0" w:color="auto"/>
          </w:divBdr>
          <w:divsChild>
            <w:div w:id="1812598258">
              <w:marLeft w:val="0"/>
              <w:marRight w:val="0"/>
              <w:marTop w:val="0"/>
              <w:marBottom w:val="0"/>
              <w:divBdr>
                <w:top w:val="none" w:sz="0" w:space="0" w:color="auto"/>
                <w:left w:val="none" w:sz="0" w:space="0" w:color="auto"/>
                <w:bottom w:val="none" w:sz="0" w:space="0" w:color="auto"/>
                <w:right w:val="none" w:sz="0" w:space="0" w:color="auto"/>
              </w:divBdr>
              <w:divsChild>
                <w:div w:id="237331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2026926">
      <w:bodyDiv w:val="1"/>
      <w:marLeft w:val="0"/>
      <w:marRight w:val="0"/>
      <w:marTop w:val="0"/>
      <w:marBottom w:val="0"/>
      <w:divBdr>
        <w:top w:val="none" w:sz="0" w:space="0" w:color="auto"/>
        <w:left w:val="none" w:sz="0" w:space="0" w:color="auto"/>
        <w:bottom w:val="none" w:sz="0" w:space="0" w:color="auto"/>
        <w:right w:val="none" w:sz="0" w:space="0" w:color="auto"/>
      </w:divBdr>
      <w:divsChild>
        <w:div w:id="582228293">
          <w:marLeft w:val="0"/>
          <w:marRight w:val="0"/>
          <w:marTop w:val="0"/>
          <w:marBottom w:val="0"/>
          <w:divBdr>
            <w:top w:val="none" w:sz="0" w:space="0" w:color="auto"/>
            <w:left w:val="none" w:sz="0" w:space="0" w:color="auto"/>
            <w:bottom w:val="none" w:sz="0" w:space="0" w:color="auto"/>
            <w:right w:val="none" w:sz="0" w:space="0" w:color="auto"/>
          </w:divBdr>
          <w:divsChild>
            <w:div w:id="324627985">
              <w:marLeft w:val="0"/>
              <w:marRight w:val="0"/>
              <w:marTop w:val="0"/>
              <w:marBottom w:val="0"/>
              <w:divBdr>
                <w:top w:val="none" w:sz="0" w:space="0" w:color="auto"/>
                <w:left w:val="none" w:sz="0" w:space="0" w:color="auto"/>
                <w:bottom w:val="none" w:sz="0" w:space="0" w:color="auto"/>
                <w:right w:val="none" w:sz="0" w:space="0" w:color="auto"/>
              </w:divBdr>
              <w:divsChild>
                <w:div w:id="1580477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4371507">
      <w:bodyDiv w:val="1"/>
      <w:marLeft w:val="0"/>
      <w:marRight w:val="0"/>
      <w:marTop w:val="0"/>
      <w:marBottom w:val="0"/>
      <w:divBdr>
        <w:top w:val="none" w:sz="0" w:space="0" w:color="auto"/>
        <w:left w:val="none" w:sz="0" w:space="0" w:color="auto"/>
        <w:bottom w:val="none" w:sz="0" w:space="0" w:color="auto"/>
        <w:right w:val="none" w:sz="0" w:space="0" w:color="auto"/>
      </w:divBdr>
    </w:div>
    <w:div w:id="1782726741">
      <w:bodyDiv w:val="1"/>
      <w:marLeft w:val="0"/>
      <w:marRight w:val="0"/>
      <w:marTop w:val="0"/>
      <w:marBottom w:val="0"/>
      <w:divBdr>
        <w:top w:val="none" w:sz="0" w:space="0" w:color="auto"/>
        <w:left w:val="none" w:sz="0" w:space="0" w:color="auto"/>
        <w:bottom w:val="none" w:sz="0" w:space="0" w:color="auto"/>
        <w:right w:val="none" w:sz="0" w:space="0" w:color="auto"/>
      </w:divBdr>
      <w:divsChild>
        <w:div w:id="453059953">
          <w:marLeft w:val="0"/>
          <w:marRight w:val="0"/>
          <w:marTop w:val="0"/>
          <w:marBottom w:val="0"/>
          <w:divBdr>
            <w:top w:val="none" w:sz="0" w:space="0" w:color="auto"/>
            <w:left w:val="none" w:sz="0" w:space="0" w:color="auto"/>
            <w:bottom w:val="none" w:sz="0" w:space="0" w:color="auto"/>
            <w:right w:val="none" w:sz="0" w:space="0" w:color="auto"/>
          </w:divBdr>
          <w:divsChild>
            <w:div w:id="12389691">
              <w:marLeft w:val="0"/>
              <w:marRight w:val="0"/>
              <w:marTop w:val="0"/>
              <w:marBottom w:val="0"/>
              <w:divBdr>
                <w:top w:val="none" w:sz="0" w:space="0" w:color="auto"/>
                <w:left w:val="none" w:sz="0" w:space="0" w:color="auto"/>
                <w:bottom w:val="none" w:sz="0" w:space="0" w:color="auto"/>
                <w:right w:val="none" w:sz="0" w:space="0" w:color="auto"/>
              </w:divBdr>
              <w:divsChild>
                <w:div w:id="287250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4250188">
      <w:bodyDiv w:val="1"/>
      <w:marLeft w:val="0"/>
      <w:marRight w:val="0"/>
      <w:marTop w:val="0"/>
      <w:marBottom w:val="0"/>
      <w:divBdr>
        <w:top w:val="none" w:sz="0" w:space="0" w:color="auto"/>
        <w:left w:val="none" w:sz="0" w:space="0" w:color="auto"/>
        <w:bottom w:val="none" w:sz="0" w:space="0" w:color="auto"/>
        <w:right w:val="none" w:sz="0" w:space="0" w:color="auto"/>
      </w:divBdr>
    </w:div>
    <w:div w:id="1820073569">
      <w:bodyDiv w:val="1"/>
      <w:marLeft w:val="0"/>
      <w:marRight w:val="0"/>
      <w:marTop w:val="0"/>
      <w:marBottom w:val="0"/>
      <w:divBdr>
        <w:top w:val="none" w:sz="0" w:space="0" w:color="auto"/>
        <w:left w:val="none" w:sz="0" w:space="0" w:color="auto"/>
        <w:bottom w:val="none" w:sz="0" w:space="0" w:color="auto"/>
        <w:right w:val="none" w:sz="0" w:space="0" w:color="auto"/>
      </w:divBdr>
    </w:div>
    <w:div w:id="1830905043">
      <w:bodyDiv w:val="1"/>
      <w:marLeft w:val="0"/>
      <w:marRight w:val="0"/>
      <w:marTop w:val="0"/>
      <w:marBottom w:val="0"/>
      <w:divBdr>
        <w:top w:val="none" w:sz="0" w:space="0" w:color="auto"/>
        <w:left w:val="none" w:sz="0" w:space="0" w:color="auto"/>
        <w:bottom w:val="none" w:sz="0" w:space="0" w:color="auto"/>
        <w:right w:val="none" w:sz="0" w:space="0" w:color="auto"/>
      </w:divBdr>
      <w:divsChild>
        <w:div w:id="922255118">
          <w:marLeft w:val="0"/>
          <w:marRight w:val="0"/>
          <w:marTop w:val="0"/>
          <w:marBottom w:val="0"/>
          <w:divBdr>
            <w:top w:val="none" w:sz="0" w:space="0" w:color="auto"/>
            <w:left w:val="none" w:sz="0" w:space="0" w:color="auto"/>
            <w:bottom w:val="none" w:sz="0" w:space="0" w:color="auto"/>
            <w:right w:val="none" w:sz="0" w:space="0" w:color="auto"/>
          </w:divBdr>
          <w:divsChild>
            <w:div w:id="832601155">
              <w:marLeft w:val="0"/>
              <w:marRight w:val="0"/>
              <w:marTop w:val="0"/>
              <w:marBottom w:val="0"/>
              <w:divBdr>
                <w:top w:val="none" w:sz="0" w:space="0" w:color="auto"/>
                <w:left w:val="none" w:sz="0" w:space="0" w:color="auto"/>
                <w:bottom w:val="none" w:sz="0" w:space="0" w:color="auto"/>
                <w:right w:val="none" w:sz="0" w:space="0" w:color="auto"/>
              </w:divBdr>
              <w:divsChild>
                <w:div w:id="143661589">
                  <w:marLeft w:val="0"/>
                  <w:marRight w:val="0"/>
                  <w:marTop w:val="0"/>
                  <w:marBottom w:val="0"/>
                  <w:divBdr>
                    <w:top w:val="none" w:sz="0" w:space="0" w:color="auto"/>
                    <w:left w:val="none" w:sz="0" w:space="0" w:color="auto"/>
                    <w:bottom w:val="none" w:sz="0" w:space="0" w:color="auto"/>
                    <w:right w:val="none" w:sz="0" w:space="0" w:color="auto"/>
                  </w:divBdr>
                  <w:divsChild>
                    <w:div w:id="7342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2286133">
      <w:bodyDiv w:val="1"/>
      <w:marLeft w:val="0"/>
      <w:marRight w:val="0"/>
      <w:marTop w:val="0"/>
      <w:marBottom w:val="0"/>
      <w:divBdr>
        <w:top w:val="none" w:sz="0" w:space="0" w:color="auto"/>
        <w:left w:val="none" w:sz="0" w:space="0" w:color="auto"/>
        <w:bottom w:val="none" w:sz="0" w:space="0" w:color="auto"/>
        <w:right w:val="none" w:sz="0" w:space="0" w:color="auto"/>
      </w:divBdr>
    </w:div>
    <w:div w:id="1877505773">
      <w:bodyDiv w:val="1"/>
      <w:marLeft w:val="0"/>
      <w:marRight w:val="0"/>
      <w:marTop w:val="0"/>
      <w:marBottom w:val="0"/>
      <w:divBdr>
        <w:top w:val="none" w:sz="0" w:space="0" w:color="auto"/>
        <w:left w:val="none" w:sz="0" w:space="0" w:color="auto"/>
        <w:bottom w:val="none" w:sz="0" w:space="0" w:color="auto"/>
        <w:right w:val="none" w:sz="0" w:space="0" w:color="auto"/>
      </w:divBdr>
    </w:div>
    <w:div w:id="1880434792">
      <w:bodyDiv w:val="1"/>
      <w:marLeft w:val="0"/>
      <w:marRight w:val="0"/>
      <w:marTop w:val="0"/>
      <w:marBottom w:val="0"/>
      <w:divBdr>
        <w:top w:val="none" w:sz="0" w:space="0" w:color="auto"/>
        <w:left w:val="none" w:sz="0" w:space="0" w:color="auto"/>
        <w:bottom w:val="none" w:sz="0" w:space="0" w:color="auto"/>
        <w:right w:val="none" w:sz="0" w:space="0" w:color="auto"/>
      </w:divBdr>
    </w:div>
    <w:div w:id="1930891422">
      <w:bodyDiv w:val="1"/>
      <w:marLeft w:val="0"/>
      <w:marRight w:val="0"/>
      <w:marTop w:val="0"/>
      <w:marBottom w:val="0"/>
      <w:divBdr>
        <w:top w:val="none" w:sz="0" w:space="0" w:color="auto"/>
        <w:left w:val="none" w:sz="0" w:space="0" w:color="auto"/>
        <w:bottom w:val="none" w:sz="0" w:space="0" w:color="auto"/>
        <w:right w:val="none" w:sz="0" w:space="0" w:color="auto"/>
      </w:divBdr>
    </w:div>
    <w:div w:id="1931231922">
      <w:bodyDiv w:val="1"/>
      <w:marLeft w:val="0"/>
      <w:marRight w:val="0"/>
      <w:marTop w:val="0"/>
      <w:marBottom w:val="0"/>
      <w:divBdr>
        <w:top w:val="none" w:sz="0" w:space="0" w:color="auto"/>
        <w:left w:val="none" w:sz="0" w:space="0" w:color="auto"/>
        <w:bottom w:val="none" w:sz="0" w:space="0" w:color="auto"/>
        <w:right w:val="none" w:sz="0" w:space="0" w:color="auto"/>
      </w:divBdr>
    </w:div>
    <w:div w:id="1933583877">
      <w:bodyDiv w:val="1"/>
      <w:marLeft w:val="0"/>
      <w:marRight w:val="0"/>
      <w:marTop w:val="0"/>
      <w:marBottom w:val="0"/>
      <w:divBdr>
        <w:top w:val="none" w:sz="0" w:space="0" w:color="auto"/>
        <w:left w:val="none" w:sz="0" w:space="0" w:color="auto"/>
        <w:bottom w:val="none" w:sz="0" w:space="0" w:color="auto"/>
        <w:right w:val="none" w:sz="0" w:space="0" w:color="auto"/>
      </w:divBdr>
    </w:div>
    <w:div w:id="1947275726">
      <w:bodyDiv w:val="1"/>
      <w:marLeft w:val="0"/>
      <w:marRight w:val="0"/>
      <w:marTop w:val="0"/>
      <w:marBottom w:val="0"/>
      <w:divBdr>
        <w:top w:val="none" w:sz="0" w:space="0" w:color="auto"/>
        <w:left w:val="none" w:sz="0" w:space="0" w:color="auto"/>
        <w:bottom w:val="none" w:sz="0" w:space="0" w:color="auto"/>
        <w:right w:val="none" w:sz="0" w:space="0" w:color="auto"/>
      </w:divBdr>
    </w:div>
    <w:div w:id="1964921464">
      <w:bodyDiv w:val="1"/>
      <w:marLeft w:val="0"/>
      <w:marRight w:val="0"/>
      <w:marTop w:val="0"/>
      <w:marBottom w:val="0"/>
      <w:divBdr>
        <w:top w:val="none" w:sz="0" w:space="0" w:color="auto"/>
        <w:left w:val="none" w:sz="0" w:space="0" w:color="auto"/>
        <w:bottom w:val="none" w:sz="0" w:space="0" w:color="auto"/>
        <w:right w:val="none" w:sz="0" w:space="0" w:color="auto"/>
      </w:divBdr>
    </w:div>
    <w:div w:id="1968969115">
      <w:bodyDiv w:val="1"/>
      <w:marLeft w:val="0"/>
      <w:marRight w:val="0"/>
      <w:marTop w:val="0"/>
      <w:marBottom w:val="0"/>
      <w:divBdr>
        <w:top w:val="none" w:sz="0" w:space="0" w:color="auto"/>
        <w:left w:val="none" w:sz="0" w:space="0" w:color="auto"/>
        <w:bottom w:val="none" w:sz="0" w:space="0" w:color="auto"/>
        <w:right w:val="none" w:sz="0" w:space="0" w:color="auto"/>
      </w:divBdr>
    </w:div>
    <w:div w:id="2007128960">
      <w:bodyDiv w:val="1"/>
      <w:marLeft w:val="0"/>
      <w:marRight w:val="0"/>
      <w:marTop w:val="0"/>
      <w:marBottom w:val="0"/>
      <w:divBdr>
        <w:top w:val="none" w:sz="0" w:space="0" w:color="auto"/>
        <w:left w:val="none" w:sz="0" w:space="0" w:color="auto"/>
        <w:bottom w:val="none" w:sz="0" w:space="0" w:color="auto"/>
        <w:right w:val="none" w:sz="0" w:space="0" w:color="auto"/>
      </w:divBdr>
    </w:div>
    <w:div w:id="2060399348">
      <w:bodyDiv w:val="1"/>
      <w:marLeft w:val="0"/>
      <w:marRight w:val="0"/>
      <w:marTop w:val="0"/>
      <w:marBottom w:val="0"/>
      <w:divBdr>
        <w:top w:val="none" w:sz="0" w:space="0" w:color="auto"/>
        <w:left w:val="none" w:sz="0" w:space="0" w:color="auto"/>
        <w:bottom w:val="none" w:sz="0" w:space="0" w:color="auto"/>
        <w:right w:val="none" w:sz="0" w:space="0" w:color="auto"/>
      </w:divBdr>
    </w:div>
    <w:div w:id="2068644273">
      <w:bodyDiv w:val="1"/>
      <w:marLeft w:val="0"/>
      <w:marRight w:val="0"/>
      <w:marTop w:val="0"/>
      <w:marBottom w:val="0"/>
      <w:divBdr>
        <w:top w:val="none" w:sz="0" w:space="0" w:color="auto"/>
        <w:left w:val="none" w:sz="0" w:space="0" w:color="auto"/>
        <w:bottom w:val="none" w:sz="0" w:space="0" w:color="auto"/>
        <w:right w:val="none" w:sz="0" w:space="0" w:color="auto"/>
      </w:divBdr>
    </w:div>
    <w:div w:id="2090999019">
      <w:bodyDiv w:val="1"/>
      <w:marLeft w:val="0"/>
      <w:marRight w:val="0"/>
      <w:marTop w:val="0"/>
      <w:marBottom w:val="0"/>
      <w:divBdr>
        <w:top w:val="none" w:sz="0" w:space="0" w:color="auto"/>
        <w:left w:val="none" w:sz="0" w:space="0" w:color="auto"/>
        <w:bottom w:val="none" w:sz="0" w:space="0" w:color="auto"/>
        <w:right w:val="none" w:sz="0" w:space="0" w:color="auto"/>
      </w:divBdr>
      <w:divsChild>
        <w:div w:id="1138646423">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ourwaterourworld.org/healthy-garden/" TargetMode="External"/><Relationship Id="rId21" Type="http://schemas.openxmlformats.org/officeDocument/2006/relationships/image" Target="media/image5.png"/><Relationship Id="rId42" Type="http://schemas.openxmlformats.org/officeDocument/2006/relationships/hyperlink" Target="https://www.pestboard.ca.gov/license.shtml" TargetMode="External"/><Relationship Id="rId47" Type="http://schemas.openxmlformats.org/officeDocument/2006/relationships/hyperlink" Target="http://ipm.ucanr.edu/PMG/PESTNOTES/pn74125.html" TargetMode="External"/><Relationship Id="rId63" Type="http://schemas.openxmlformats.org/officeDocument/2006/relationships/hyperlink" Target="https://ourwaterourworld.org/healthy-garden/" TargetMode="External"/><Relationship Id="rId68" Type="http://schemas.openxmlformats.org/officeDocument/2006/relationships/hyperlink" Target="https://ourwaterourworld.org/pesticides-and-water-quality/" TargetMode="External"/><Relationship Id="rId84" Type="http://schemas.openxmlformats.org/officeDocument/2006/relationships/hyperlink" Target="https://ourwaterourworld.org/find-a-store/" TargetMode="External"/><Relationship Id="rId16" Type="http://schemas.openxmlformats.org/officeDocument/2006/relationships/hyperlink" Target="https://www.mailerlite.com/" TargetMode="External"/><Relationship Id="rId11" Type="http://schemas.openxmlformats.org/officeDocument/2006/relationships/image" Target="media/image1.png"/><Relationship Id="rId32" Type="http://schemas.openxmlformats.org/officeDocument/2006/relationships/hyperlink" Target="http://ipm.ucanr.edu/PMG/PESTNOTES/pn74125.html" TargetMode="External"/><Relationship Id="rId37" Type="http://schemas.openxmlformats.org/officeDocument/2006/relationships/image" Target="media/image11.jpg"/><Relationship Id="rId53" Type="http://schemas.openxmlformats.org/officeDocument/2006/relationships/image" Target="media/image18.jpg"/><Relationship Id="rId58" Type="http://schemas.openxmlformats.org/officeDocument/2006/relationships/hyperlink" Target="https://mailchimp.com/" TargetMode="External"/><Relationship Id="rId74" Type="http://schemas.openxmlformats.org/officeDocument/2006/relationships/hyperlink" Target="http://ipm.ucanr.edu/WATER/U/safeuse.html" TargetMode="External"/><Relationship Id="rId79" Type="http://schemas.openxmlformats.org/officeDocument/2006/relationships/hyperlink" Target="https://ourwaterourworld.org/hiring-a-pest-control-company/" TargetMode="External"/><Relationship Id="rId5" Type="http://schemas.openxmlformats.org/officeDocument/2006/relationships/numbering" Target="numbering.xml"/><Relationship Id="rId19" Type="http://schemas.openxmlformats.org/officeDocument/2006/relationships/footer" Target="footer1.xml"/><Relationship Id="rId14" Type="http://schemas.openxmlformats.org/officeDocument/2006/relationships/hyperlink" Target="https://www.constantcontact.com/" TargetMode="External"/><Relationship Id="rId22" Type="http://schemas.openxmlformats.org/officeDocument/2006/relationships/image" Target="media/image6.jpg"/><Relationship Id="rId27" Type="http://schemas.openxmlformats.org/officeDocument/2006/relationships/hyperlink" Target="https://ourwaterourworld.org/find-a-store/" TargetMode="External"/><Relationship Id="rId30" Type="http://schemas.openxmlformats.org/officeDocument/2006/relationships/hyperlink" Target="https://ourwaterourworld.org/pesticides-and-water-quality/" TargetMode="External"/><Relationship Id="rId35" Type="http://schemas.openxmlformats.org/officeDocument/2006/relationships/hyperlink" Target="https://water.ca.gov/Water-Basics/Conservation-Tips/Plant-and-Landscape-Guide" TargetMode="External"/><Relationship Id="rId43" Type="http://schemas.openxmlformats.org/officeDocument/2006/relationships/hyperlink" Target="https://www.ecowisecertified.com/ecowise_index.html" TargetMode="External"/><Relationship Id="rId48" Type="http://schemas.openxmlformats.org/officeDocument/2006/relationships/image" Target="media/image14.jpg"/><Relationship Id="rId56" Type="http://schemas.openxmlformats.org/officeDocument/2006/relationships/image" Target="media/image19.jpg"/><Relationship Id="rId64" Type="http://schemas.openxmlformats.org/officeDocument/2006/relationships/hyperlink" Target="https://www.epa.gov/ipm/introduction-integrated-pest-management" TargetMode="External"/><Relationship Id="rId69" Type="http://schemas.openxmlformats.org/officeDocument/2006/relationships/hyperlink" Target="http://ipm.ucanr.edu/" TargetMode="External"/><Relationship Id="rId77" Type="http://schemas.openxmlformats.org/officeDocument/2006/relationships/hyperlink" Target="https://www.npmaqualitypro.org/available-credentials/greenpro/" TargetMode="External"/><Relationship Id="rId8" Type="http://schemas.openxmlformats.org/officeDocument/2006/relationships/webSettings" Target="webSettings.xml"/><Relationship Id="rId51" Type="http://schemas.openxmlformats.org/officeDocument/2006/relationships/hyperlink" Target="https://ourwaterourworld.org/" TargetMode="External"/><Relationship Id="rId72" Type="http://schemas.openxmlformats.org/officeDocument/2006/relationships/hyperlink" Target="https://www.epa.gov/watersense/landscaping-tips" TargetMode="External"/><Relationship Id="rId80" Type="http://schemas.openxmlformats.org/officeDocument/2006/relationships/hyperlink" Target="http://ipm.ucanr.edu/PMG/PESTNOTES/pn74125.html" TargetMode="External"/><Relationship Id="rId85"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svg"/><Relationship Id="rId17" Type="http://schemas.openxmlformats.org/officeDocument/2006/relationships/hyperlink" Target="https://www.getresponse.com/" TargetMode="External"/><Relationship Id="rId25" Type="http://schemas.openxmlformats.org/officeDocument/2006/relationships/image" Target="media/image7.jpg"/><Relationship Id="rId33" Type="http://schemas.openxmlformats.org/officeDocument/2006/relationships/image" Target="media/image9.jpg"/><Relationship Id="rId38" Type="http://schemas.openxmlformats.org/officeDocument/2006/relationships/hyperlink" Target="https://gardenplanner.calscape.org/" TargetMode="External"/><Relationship Id="rId46" Type="http://schemas.openxmlformats.org/officeDocument/2006/relationships/hyperlink" Target="https://ourwaterourworld.org/hiring-a-pest-control-company/" TargetMode="External"/><Relationship Id="rId59" Type="http://schemas.openxmlformats.org/officeDocument/2006/relationships/hyperlink" Target="https://www.constantcontact.com/" TargetMode="External"/><Relationship Id="rId67" Type="http://schemas.openxmlformats.org/officeDocument/2006/relationships/hyperlink" Target="http://ipm.ucanr.edu/PMG/PESTNOTES/pn74126.html" TargetMode="External"/><Relationship Id="rId20" Type="http://schemas.openxmlformats.org/officeDocument/2006/relationships/image" Target="media/image4.jpg"/><Relationship Id="rId41" Type="http://schemas.openxmlformats.org/officeDocument/2006/relationships/image" Target="media/image13.jpg"/><Relationship Id="rId54" Type="http://schemas.openxmlformats.org/officeDocument/2006/relationships/hyperlink" Target="https://water.ca.gov/Water-Basics/Conservation-Tips/Plant-and-Landscape-Guide" TargetMode="External"/><Relationship Id="rId62" Type="http://schemas.openxmlformats.org/officeDocument/2006/relationships/hyperlink" Target="https://www.getresponse.com/" TargetMode="External"/><Relationship Id="rId70" Type="http://schemas.openxmlformats.org/officeDocument/2006/relationships/hyperlink" Target="http://ipm.ucanr.edu/PMG/PESTNOTES/pn74125.html" TargetMode="External"/><Relationship Id="rId75" Type="http://schemas.openxmlformats.org/officeDocument/2006/relationships/hyperlink" Target="https://www.pestboard.ca.gov/license.shtml" TargetMode="External"/><Relationship Id="rId83" Type="http://schemas.openxmlformats.org/officeDocument/2006/relationships/hyperlink" Target="https://ourwaterourworld.org/pesticide-use-and-disposal/"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hubspot.com/" TargetMode="External"/><Relationship Id="rId23" Type="http://schemas.openxmlformats.org/officeDocument/2006/relationships/hyperlink" Target="https://ourwaterourworld.org/healthy-garden/" TargetMode="External"/><Relationship Id="rId28" Type="http://schemas.openxmlformats.org/officeDocument/2006/relationships/hyperlink" Target="http://ipm.ucanr.edu/PMG/PESTNOTES/pn74126.html" TargetMode="External"/><Relationship Id="rId36" Type="http://schemas.openxmlformats.org/officeDocument/2006/relationships/hyperlink" Target="https://www.epa.gov/watersense/landscaping-tips" TargetMode="External"/><Relationship Id="rId49" Type="http://schemas.openxmlformats.org/officeDocument/2006/relationships/image" Target="media/image15.jpg"/><Relationship Id="rId57" Type="http://schemas.openxmlformats.org/officeDocument/2006/relationships/hyperlink" Target="https://ourwaterourworld.org/find-a-store/" TargetMode="External"/><Relationship Id="rId10" Type="http://schemas.openxmlformats.org/officeDocument/2006/relationships/endnotes" Target="endnotes.xml"/><Relationship Id="rId31" Type="http://schemas.openxmlformats.org/officeDocument/2006/relationships/hyperlink" Target="http://ipm.ucanr.edu/" TargetMode="External"/><Relationship Id="rId44" Type="http://schemas.openxmlformats.org/officeDocument/2006/relationships/hyperlink" Target="https://www.npmaqualitypro.org/available-credentials/greenpro/" TargetMode="External"/><Relationship Id="rId52" Type="http://schemas.openxmlformats.org/officeDocument/2006/relationships/image" Target="media/image17.jpeg"/><Relationship Id="rId60" Type="http://schemas.openxmlformats.org/officeDocument/2006/relationships/hyperlink" Target="https://www.hubspot.com/" TargetMode="External"/><Relationship Id="rId65" Type="http://schemas.openxmlformats.org/officeDocument/2006/relationships/hyperlink" Target="https://ourwaterourworld.org/healthy-garden/" TargetMode="External"/><Relationship Id="rId73" Type="http://schemas.openxmlformats.org/officeDocument/2006/relationships/hyperlink" Target="https://gardenplanner.calscape.org/" TargetMode="External"/><Relationship Id="rId78" Type="http://schemas.openxmlformats.org/officeDocument/2006/relationships/hyperlink" Target="https://greenshieldcertified.org/" TargetMode="External"/><Relationship Id="rId81" Type="http://schemas.openxmlformats.org/officeDocument/2006/relationships/hyperlink" Target="https://ourwaterourworld.org/" TargetMode="External"/><Relationship Id="rId86"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mailchimp.com/" TargetMode="External"/><Relationship Id="rId18" Type="http://schemas.openxmlformats.org/officeDocument/2006/relationships/header" Target="header1.xml"/><Relationship Id="rId39" Type="http://schemas.openxmlformats.org/officeDocument/2006/relationships/hyperlink" Target="http://ipm.ucanr.edu/WATER/U/safeuse.html" TargetMode="External"/><Relationship Id="rId34" Type="http://schemas.openxmlformats.org/officeDocument/2006/relationships/image" Target="media/image10.jpg"/><Relationship Id="rId50" Type="http://schemas.openxmlformats.org/officeDocument/2006/relationships/image" Target="media/image16.jpg"/><Relationship Id="rId55" Type="http://schemas.openxmlformats.org/officeDocument/2006/relationships/hyperlink" Target="https://ourwaterourworld.org/pesticide-use-and-disposal/" TargetMode="External"/><Relationship Id="rId76" Type="http://schemas.openxmlformats.org/officeDocument/2006/relationships/hyperlink" Target="https://www.ecowisecertified.com/ecowise_index.html" TargetMode="External"/><Relationship Id="rId7" Type="http://schemas.openxmlformats.org/officeDocument/2006/relationships/settings" Target="settings.xml"/><Relationship Id="rId71" Type="http://schemas.openxmlformats.org/officeDocument/2006/relationships/hyperlink" Target="https://water.ca.gov/Water-Basics/Conservation-Tips/Plant-and-Landscape-Guide" TargetMode="External"/><Relationship Id="rId2" Type="http://schemas.openxmlformats.org/officeDocument/2006/relationships/customXml" Target="../customXml/item2.xml"/><Relationship Id="rId29" Type="http://schemas.openxmlformats.org/officeDocument/2006/relationships/image" Target="media/image8.jpg"/><Relationship Id="rId24" Type="http://schemas.openxmlformats.org/officeDocument/2006/relationships/hyperlink" Target="https://www.epa.gov/ipm/introduction-integrated-pest-management" TargetMode="External"/><Relationship Id="rId40" Type="http://schemas.openxmlformats.org/officeDocument/2006/relationships/image" Target="media/image12.jpg"/><Relationship Id="rId45" Type="http://schemas.openxmlformats.org/officeDocument/2006/relationships/hyperlink" Target="https://greenshieldcertified.org/" TargetMode="External"/><Relationship Id="rId66" Type="http://schemas.openxmlformats.org/officeDocument/2006/relationships/hyperlink" Target="https://ourwaterourworld.org/find-a-store/" TargetMode="External"/><Relationship Id="rId61" Type="http://schemas.openxmlformats.org/officeDocument/2006/relationships/hyperlink" Target="https://www.mailerlite.com/" TargetMode="External"/><Relationship Id="rId82" Type="http://schemas.openxmlformats.org/officeDocument/2006/relationships/hyperlink" Target="https://water.ca.gov/Water-Basics/Conservation-Tips/Plant-and-Landscape-Guide"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nne\Dropbox\Mary\LWA\Sacramento%20Water%20Monitoring%20Brian\SacSWMonitor_RFQ_Template.dotx" TargetMode="External"/></Relationships>
</file>

<file path=word/theme/theme1.xml><?xml version="1.0" encoding="utf-8"?>
<a:theme xmlns:a="http://schemas.openxmlformats.org/drawingml/2006/main" name="Office Theme">
  <a:themeElements>
    <a:clrScheme name="Custom 4">
      <a:dk1>
        <a:srgbClr val="268276"/>
      </a:dk1>
      <a:lt1>
        <a:srgbClr val="FFFFFF"/>
      </a:lt1>
      <a:dk2>
        <a:srgbClr val="074976"/>
      </a:dk2>
      <a:lt2>
        <a:srgbClr val="E7E6E6"/>
      </a:lt2>
      <a:accent1>
        <a:srgbClr val="496196"/>
      </a:accent1>
      <a:accent2>
        <a:srgbClr val="41788E"/>
      </a:accent2>
      <a:accent3>
        <a:srgbClr val="C1CFD3"/>
      </a:accent3>
      <a:accent4>
        <a:srgbClr val="D8DFE0"/>
      </a:accent4>
      <a:accent5>
        <a:srgbClr val="5C938F"/>
      </a:accent5>
      <a:accent6>
        <a:srgbClr val="7DAA9E"/>
      </a:accent6>
      <a:hlink>
        <a:srgbClr val="268276"/>
      </a:hlink>
      <a:folHlink>
        <a:srgbClr val="268276"/>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6A6DBDFBE164F946A3601BB2A522F767" ma:contentTypeVersion="12" ma:contentTypeDescription="Create a new document." ma:contentTypeScope="" ma:versionID="e502602f0a5e9b334dd5c610c36cbffa">
  <xsd:schema xmlns:xsd="http://www.w3.org/2001/XMLSchema" xmlns:xs="http://www.w3.org/2001/XMLSchema" xmlns:p="http://schemas.microsoft.com/office/2006/metadata/properties" xmlns:ns3="ad5404b0-c484-40bb-bd03-9afec78b897f" xmlns:ns4="5b925599-c4fb-4a08-9bf1-04b190159257" targetNamespace="http://schemas.microsoft.com/office/2006/metadata/properties" ma:root="true" ma:fieldsID="194687d807a3bf566437ed2e93fad6a4" ns3:_="" ns4:_="">
    <xsd:import namespace="ad5404b0-c484-40bb-bd03-9afec78b897f"/>
    <xsd:import namespace="5b925599-c4fb-4a08-9bf1-04b190159257"/>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MediaServiceOCR"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d5404b0-c484-40bb-bd03-9afec78b897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DateTaken" ma:index="19"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b925599-c4fb-4a08-9bf1-04b190159257"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7C3A87F1-1A5A-4571-96DA-7594DB536733}">
  <ds:schemaRefs>
    <ds:schemaRef ds:uri="http://schemas.openxmlformats.org/officeDocument/2006/bibliography"/>
  </ds:schemaRefs>
</ds:datastoreItem>
</file>

<file path=customXml/itemProps2.xml><?xml version="1.0" encoding="utf-8"?>
<ds:datastoreItem xmlns:ds="http://schemas.openxmlformats.org/officeDocument/2006/customXml" ds:itemID="{479AEE4E-19BD-4A2A-9C4D-57DADD7D4B3E}">
  <ds:schemaRefs>
    <ds:schemaRef ds:uri="http://schemas.microsoft.com/sharepoint/v3/contenttype/forms"/>
  </ds:schemaRefs>
</ds:datastoreItem>
</file>

<file path=customXml/itemProps3.xml><?xml version="1.0" encoding="utf-8"?>
<ds:datastoreItem xmlns:ds="http://schemas.openxmlformats.org/officeDocument/2006/customXml" ds:itemID="{6F127E53-FF07-4730-BF3D-5A44AEA04DE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d5404b0-c484-40bb-bd03-9afec78b897f"/>
    <ds:schemaRef ds:uri="5b925599-c4fb-4a08-9bf1-04b19015925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28D9861-13EA-4419-8209-401F62F7BABC}">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SacSWMonitor_RFQ_Template</Template>
  <TotalTime>10</TotalTime>
  <Pages>13</Pages>
  <Words>3409</Words>
  <Characters>19435</Characters>
  <Application>Microsoft Office Word</Application>
  <DocSecurity>0</DocSecurity>
  <Lines>161</Lines>
  <Paragraphs>45</Paragraphs>
  <ScaleCrop>false</ScaleCrop>
  <HeadingPairs>
    <vt:vector size="2" baseType="variant">
      <vt:variant>
        <vt:lpstr>Title</vt:lpstr>
      </vt:variant>
      <vt:variant>
        <vt:i4>1</vt:i4>
      </vt:variant>
    </vt:vector>
  </HeadingPairs>
  <TitlesOfParts>
    <vt:vector size="1" baseType="lpstr">
      <vt:lpstr>Larry Walker Associates | Regional Pyrethroid Management Plan Implementation</vt:lpstr>
    </vt:vector>
  </TitlesOfParts>
  <Company>Microsoft</Company>
  <LinksUpToDate>false</LinksUpToDate>
  <CharactersWithSpaces>22799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Larry Walker Associates | Regional Pyrethroid Management Plan Implementation</dc:title>
  <dc:subject>i</dc:subject>
  <dc:creator>sc</dc:creator>
  <cp:keywords/>
  <dc:description/>
  <cp:lastModifiedBy>Sonia Delgado</cp:lastModifiedBy>
  <cp:revision>4</cp:revision>
  <cp:lastPrinted>2020-08-13T00:19:00Z</cp:lastPrinted>
  <dcterms:created xsi:type="dcterms:W3CDTF">2023-03-24T17:52:00Z</dcterms:created>
  <dcterms:modified xsi:type="dcterms:W3CDTF">2023-03-24T17:54:00Z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0x0101006A6DBDFBE164F946A3601BB2A522F767</vt:lpwstr>
  </property>
</Properties>
</file>